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E4" w:rsidRPr="009F4E8F" w:rsidRDefault="00925CE4" w:rsidP="00925CE4">
      <w:pPr>
        <w:jc w:val="both"/>
        <w:rPr>
          <w:color w:val="000000" w:themeColor="text1"/>
        </w:rPr>
      </w:pPr>
    </w:p>
    <w:p w:rsidR="00925CE4" w:rsidRPr="009F4E8F" w:rsidRDefault="00925CE4" w:rsidP="00925CE4">
      <w:pPr>
        <w:jc w:val="center"/>
        <w:rPr>
          <w:b/>
          <w:bCs/>
          <w:color w:val="000000" w:themeColor="text1"/>
        </w:rPr>
      </w:pPr>
      <w:r w:rsidRPr="009F4E8F">
        <w:rPr>
          <w:b/>
          <w:bCs/>
          <w:color w:val="000000" w:themeColor="text1"/>
        </w:rPr>
        <w:t>GYŐRTELEK KÖZSÉG ÖNKORMÁNYZAT KÉPVISELŐ-TESTÜLETÉNEK</w:t>
      </w:r>
    </w:p>
    <w:p w:rsidR="00925CE4" w:rsidRPr="009F4E8F" w:rsidRDefault="00925CE4" w:rsidP="00925CE4">
      <w:pPr>
        <w:tabs>
          <w:tab w:val="left" w:pos="2410"/>
          <w:tab w:val="left" w:pos="3119"/>
        </w:tabs>
        <w:jc w:val="center"/>
        <w:rPr>
          <w:b/>
          <w:bCs/>
          <w:color w:val="000000" w:themeColor="text1"/>
        </w:rPr>
      </w:pPr>
      <w:r w:rsidRPr="009F4E8F">
        <w:rPr>
          <w:b/>
          <w:bCs/>
          <w:color w:val="000000" w:themeColor="text1"/>
        </w:rPr>
        <w:t>8/2014.( IV.28.) önkormányzati rendelete</w:t>
      </w:r>
    </w:p>
    <w:p w:rsidR="00925CE4" w:rsidRPr="009F4E8F" w:rsidRDefault="00925CE4" w:rsidP="00925CE4">
      <w:pPr>
        <w:tabs>
          <w:tab w:val="left" w:pos="2410"/>
          <w:tab w:val="left" w:pos="3119"/>
        </w:tabs>
        <w:jc w:val="center"/>
        <w:rPr>
          <w:b/>
          <w:bCs/>
          <w:color w:val="000000" w:themeColor="text1"/>
        </w:rPr>
      </w:pPr>
      <w:proofErr w:type="gramStart"/>
      <w:r w:rsidRPr="009F4E8F">
        <w:rPr>
          <w:b/>
          <w:bCs/>
          <w:color w:val="000000" w:themeColor="text1"/>
        </w:rPr>
        <w:t>az</w:t>
      </w:r>
      <w:proofErr w:type="gramEnd"/>
      <w:r w:rsidRPr="009F4E8F">
        <w:rPr>
          <w:b/>
          <w:bCs/>
          <w:color w:val="000000" w:themeColor="text1"/>
        </w:rPr>
        <w:t xml:space="preserve"> önkormányzat 2013. évi költségvetéséről szóló 4/2013.(III.14.) önkormányzati rendelet módosításáról</w:t>
      </w:r>
    </w:p>
    <w:p w:rsidR="00925CE4" w:rsidRPr="009F4E8F" w:rsidRDefault="00925CE4" w:rsidP="00925CE4">
      <w:pPr>
        <w:spacing w:before="240"/>
        <w:jc w:val="both"/>
        <w:rPr>
          <w:color w:val="000000" w:themeColor="text1"/>
        </w:rPr>
      </w:pPr>
      <w:r w:rsidRPr="009F4E8F">
        <w:rPr>
          <w:color w:val="000000" w:themeColor="text1"/>
        </w:rPr>
        <w:t xml:space="preserve">Győrtelek Község Önkormányzat Képviselő-testülete az Alaptörvény 32. cikk (1) bekezdés a), és f) pontjában meghatározott felhatalmazás alapján, a helyi önkormányzatok és szerveik, a köztársasági megbízottak, valamint egyes centrális alárendeltségű szervek feladat- és hatásköreiről szóló 1991. évi XX. törvény 138. § (1) bekezdése d) pontjában, az államháztartásról szóló 2011. évi CXCV. törvény 23. § (1) bekezdésében, továbbá </w:t>
      </w:r>
      <w:proofErr w:type="gramStart"/>
      <w:r w:rsidRPr="009F4E8F">
        <w:rPr>
          <w:color w:val="000000" w:themeColor="text1"/>
        </w:rPr>
        <w:t>a  Magyarország</w:t>
      </w:r>
      <w:proofErr w:type="gramEnd"/>
      <w:r w:rsidRPr="009F4E8F">
        <w:rPr>
          <w:color w:val="000000" w:themeColor="text1"/>
        </w:rPr>
        <w:t xml:space="preserve"> helyi önkormányzatokról szóló 2011. évi CLXXXIX. törvény 143.§ (4) b) pontjában kapott felhatalmazás alapján, valamint a Magyarország helyi önkormányzatokról szóló 2011. évi CLXXXIX. törvény 111.§</w:t>
      </w:r>
      <w:proofErr w:type="spellStart"/>
      <w:r w:rsidRPr="009F4E8F">
        <w:rPr>
          <w:color w:val="000000" w:themeColor="text1"/>
        </w:rPr>
        <w:t>-ában</w:t>
      </w:r>
      <w:proofErr w:type="spellEnd"/>
      <w:r w:rsidRPr="009F4E8F">
        <w:rPr>
          <w:color w:val="000000" w:themeColor="text1"/>
        </w:rPr>
        <w:t xml:space="preserve"> meghatározott feladatkörében eljárva, figyelemmel az államháztartásról szóló 2011. évi CXCV. Törvény  34.§</w:t>
      </w:r>
      <w:proofErr w:type="spellStart"/>
      <w:r w:rsidRPr="009F4E8F">
        <w:rPr>
          <w:color w:val="000000" w:themeColor="text1"/>
        </w:rPr>
        <w:t>-ra</w:t>
      </w:r>
      <w:proofErr w:type="spellEnd"/>
      <w:r w:rsidRPr="009F4E8F">
        <w:rPr>
          <w:color w:val="000000" w:themeColor="text1"/>
        </w:rPr>
        <w:t xml:space="preserve"> az önkormányzat 2013. évi költségvetéséről szóló 4/2013. (III.14.) önkormányzati rendelet módosításáról a következőket rendeli el: </w:t>
      </w:r>
    </w:p>
    <w:p w:rsidR="00925CE4" w:rsidRPr="009F4E8F" w:rsidRDefault="00925CE4" w:rsidP="00925CE4">
      <w:pPr>
        <w:jc w:val="center"/>
        <w:rPr>
          <w:color w:val="000000" w:themeColor="text1"/>
          <w:sz w:val="16"/>
          <w:szCs w:val="16"/>
        </w:rPr>
      </w:pPr>
    </w:p>
    <w:p w:rsidR="00925CE4" w:rsidRPr="009F4E8F" w:rsidRDefault="00925CE4" w:rsidP="00925CE4">
      <w:pPr>
        <w:jc w:val="center"/>
        <w:rPr>
          <w:b/>
          <w:color w:val="000000" w:themeColor="text1"/>
        </w:rPr>
      </w:pPr>
      <w:r w:rsidRPr="009F4E8F">
        <w:rPr>
          <w:b/>
          <w:color w:val="000000" w:themeColor="text1"/>
        </w:rPr>
        <w:t>1. §</w:t>
      </w:r>
    </w:p>
    <w:p w:rsidR="00925CE4" w:rsidRPr="009F4E8F" w:rsidRDefault="00925CE4" w:rsidP="00925CE4">
      <w:pPr>
        <w:rPr>
          <w:color w:val="000000" w:themeColor="text1"/>
          <w:sz w:val="16"/>
          <w:szCs w:val="16"/>
        </w:rPr>
      </w:pPr>
    </w:p>
    <w:p w:rsidR="00925CE4" w:rsidRPr="009F4E8F" w:rsidRDefault="00925CE4" w:rsidP="00925CE4">
      <w:pPr>
        <w:jc w:val="both"/>
        <w:rPr>
          <w:color w:val="000000" w:themeColor="text1"/>
        </w:rPr>
      </w:pPr>
      <w:r w:rsidRPr="009F4E8F">
        <w:rPr>
          <w:color w:val="000000" w:themeColor="text1"/>
        </w:rPr>
        <w:t xml:space="preserve">(1) A </w:t>
      </w:r>
      <w:r w:rsidRPr="009F4E8F">
        <w:rPr>
          <w:i/>
          <w:color w:val="000000" w:themeColor="text1"/>
        </w:rPr>
        <w:t>2013. január 1. és december 31.</w:t>
      </w:r>
      <w:r w:rsidRPr="009F4E8F">
        <w:rPr>
          <w:color w:val="000000" w:themeColor="text1"/>
        </w:rPr>
        <w:t xml:space="preserve"> között pótelőirányzatként biztosított állami támogatások, átvett pénzeszközök, valamint a saját bevételek előirányzatának </w:t>
      </w:r>
      <w:proofErr w:type="gramStart"/>
      <w:r w:rsidRPr="009F4E8F">
        <w:rPr>
          <w:color w:val="000000" w:themeColor="text1"/>
        </w:rPr>
        <w:t>növelése, miatt</w:t>
      </w:r>
      <w:proofErr w:type="gramEnd"/>
      <w:r w:rsidRPr="009F4E8F">
        <w:rPr>
          <w:color w:val="000000" w:themeColor="text1"/>
        </w:rPr>
        <w:t xml:space="preserve"> az önkormányzat 2013. évi költségvetéséről szóló 4/2013. (III.14.) önkormányzati rendelet </w:t>
      </w:r>
      <w:r w:rsidRPr="009F4E8F">
        <w:rPr>
          <w:b/>
          <w:color w:val="000000" w:themeColor="text1"/>
        </w:rPr>
        <w:t>2. § (1) bekezdésében megállapított</w:t>
      </w:r>
    </w:p>
    <w:p w:rsidR="00925CE4" w:rsidRPr="009F4E8F" w:rsidRDefault="00925CE4" w:rsidP="00925CE4">
      <w:pPr>
        <w:jc w:val="both"/>
        <w:rPr>
          <w:color w:val="000000" w:themeColor="text1"/>
          <w:sz w:val="16"/>
          <w:szCs w:val="16"/>
        </w:rPr>
      </w:pPr>
    </w:p>
    <w:tbl>
      <w:tblPr>
        <w:tblW w:w="0" w:type="auto"/>
        <w:tblInd w:w="1913" w:type="dxa"/>
        <w:tblLayout w:type="fixed"/>
        <w:tblCellMar>
          <w:left w:w="70" w:type="dxa"/>
          <w:right w:w="70" w:type="dxa"/>
        </w:tblCellMar>
        <w:tblLook w:val="0000"/>
      </w:tblPr>
      <w:tblGrid>
        <w:gridCol w:w="3508"/>
        <w:gridCol w:w="2304"/>
      </w:tblGrid>
      <w:tr w:rsidR="00925CE4" w:rsidRPr="009F4E8F" w:rsidTr="007F3727">
        <w:trPr>
          <w:trHeight w:hRule="exact" w:val="284"/>
        </w:trPr>
        <w:tc>
          <w:tcPr>
            <w:tcW w:w="3508" w:type="dxa"/>
          </w:tcPr>
          <w:p w:rsidR="00925CE4" w:rsidRPr="009F4E8F" w:rsidRDefault="00925CE4" w:rsidP="007F3727">
            <w:pPr>
              <w:rPr>
                <w:b/>
                <w:color w:val="000000" w:themeColor="text1"/>
              </w:rPr>
            </w:pPr>
            <w:r w:rsidRPr="009F4E8F">
              <w:rPr>
                <w:b/>
                <w:color w:val="000000" w:themeColor="text1"/>
              </w:rPr>
              <w:t>Költségvetési bevételét</w:t>
            </w:r>
          </w:p>
          <w:p w:rsidR="00925CE4" w:rsidRPr="009F4E8F" w:rsidRDefault="00925CE4" w:rsidP="007F3727">
            <w:pPr>
              <w:rPr>
                <w:b/>
                <w:color w:val="000000" w:themeColor="text1"/>
              </w:rPr>
            </w:pPr>
          </w:p>
        </w:tc>
        <w:tc>
          <w:tcPr>
            <w:tcW w:w="2304" w:type="dxa"/>
          </w:tcPr>
          <w:p w:rsidR="00925CE4" w:rsidRPr="009F4E8F" w:rsidRDefault="00925CE4" w:rsidP="007F3727">
            <w:pPr>
              <w:rPr>
                <w:b/>
                <w:color w:val="000000" w:themeColor="text1"/>
              </w:rPr>
            </w:pPr>
            <w:r w:rsidRPr="009F4E8F">
              <w:rPr>
                <w:b/>
                <w:color w:val="000000" w:themeColor="text1"/>
              </w:rPr>
              <w:t>311 026 E Ft-tal</w:t>
            </w:r>
          </w:p>
          <w:p w:rsidR="00925CE4" w:rsidRPr="009F4E8F" w:rsidRDefault="00925CE4" w:rsidP="007F3727">
            <w:pPr>
              <w:rPr>
                <w:b/>
                <w:color w:val="000000" w:themeColor="text1"/>
              </w:rPr>
            </w:pPr>
          </w:p>
        </w:tc>
      </w:tr>
      <w:tr w:rsidR="00925CE4" w:rsidRPr="009F4E8F" w:rsidTr="007F3727">
        <w:trPr>
          <w:trHeight w:hRule="exact" w:val="284"/>
        </w:trPr>
        <w:tc>
          <w:tcPr>
            <w:tcW w:w="3508" w:type="dxa"/>
          </w:tcPr>
          <w:p w:rsidR="00925CE4" w:rsidRPr="009F4E8F" w:rsidRDefault="00925CE4" w:rsidP="007F3727">
            <w:pPr>
              <w:rPr>
                <w:b/>
                <w:color w:val="000000" w:themeColor="text1"/>
              </w:rPr>
            </w:pPr>
            <w:r w:rsidRPr="009F4E8F">
              <w:rPr>
                <w:b/>
                <w:color w:val="000000" w:themeColor="text1"/>
              </w:rPr>
              <w:t>Költségvetési kiadását</w:t>
            </w:r>
          </w:p>
          <w:p w:rsidR="00925CE4" w:rsidRPr="009F4E8F" w:rsidRDefault="00925CE4" w:rsidP="007F3727">
            <w:pPr>
              <w:rPr>
                <w:b/>
                <w:color w:val="000000" w:themeColor="text1"/>
              </w:rPr>
            </w:pPr>
          </w:p>
        </w:tc>
        <w:tc>
          <w:tcPr>
            <w:tcW w:w="2304" w:type="dxa"/>
          </w:tcPr>
          <w:p w:rsidR="00925CE4" w:rsidRPr="009F4E8F" w:rsidRDefault="00925CE4" w:rsidP="007F3727">
            <w:pPr>
              <w:rPr>
                <w:b/>
                <w:color w:val="000000" w:themeColor="text1"/>
              </w:rPr>
            </w:pPr>
            <w:r w:rsidRPr="009F4E8F">
              <w:rPr>
                <w:b/>
                <w:color w:val="000000" w:themeColor="text1"/>
              </w:rPr>
              <w:t>311 026E Ft-tal</w:t>
            </w:r>
          </w:p>
          <w:p w:rsidR="00925CE4" w:rsidRPr="009F4E8F" w:rsidRDefault="00925CE4" w:rsidP="007F3727">
            <w:pPr>
              <w:rPr>
                <w:b/>
                <w:color w:val="000000" w:themeColor="text1"/>
              </w:rPr>
            </w:pPr>
          </w:p>
        </w:tc>
      </w:tr>
    </w:tbl>
    <w:p w:rsidR="00925CE4" w:rsidRPr="009F4E8F" w:rsidRDefault="00925CE4" w:rsidP="00925CE4">
      <w:pPr>
        <w:rPr>
          <w:color w:val="000000" w:themeColor="text1"/>
          <w:sz w:val="16"/>
          <w:szCs w:val="16"/>
        </w:rPr>
      </w:pPr>
    </w:p>
    <w:p w:rsidR="00925CE4" w:rsidRPr="009F4E8F" w:rsidRDefault="00925CE4" w:rsidP="00925CE4">
      <w:pPr>
        <w:rPr>
          <w:color w:val="000000" w:themeColor="text1"/>
        </w:rPr>
      </w:pPr>
      <w:proofErr w:type="gramStart"/>
      <w:r w:rsidRPr="009F4E8F">
        <w:rPr>
          <w:color w:val="000000" w:themeColor="text1"/>
        </w:rPr>
        <w:t>módosítja</w:t>
      </w:r>
      <w:proofErr w:type="gramEnd"/>
      <w:r w:rsidRPr="009F4E8F">
        <w:rPr>
          <w:color w:val="000000" w:themeColor="text1"/>
        </w:rPr>
        <w:t xml:space="preserve"> és az önkormányzat 2013. évi</w:t>
      </w:r>
    </w:p>
    <w:p w:rsidR="00925CE4" w:rsidRPr="009F4E8F" w:rsidRDefault="00925CE4" w:rsidP="00925CE4">
      <w:pPr>
        <w:rPr>
          <w:color w:val="000000" w:themeColor="text1"/>
          <w:sz w:val="2"/>
          <w:szCs w:val="2"/>
        </w:rPr>
      </w:pPr>
    </w:p>
    <w:tbl>
      <w:tblPr>
        <w:tblW w:w="0" w:type="auto"/>
        <w:tblInd w:w="1913" w:type="dxa"/>
        <w:tblLayout w:type="fixed"/>
        <w:tblCellMar>
          <w:left w:w="70" w:type="dxa"/>
          <w:right w:w="70" w:type="dxa"/>
        </w:tblCellMar>
        <w:tblLook w:val="0000"/>
      </w:tblPr>
      <w:tblGrid>
        <w:gridCol w:w="3831"/>
        <w:gridCol w:w="2123"/>
      </w:tblGrid>
      <w:tr w:rsidR="00925CE4" w:rsidRPr="009F4E8F" w:rsidTr="007F3727">
        <w:tc>
          <w:tcPr>
            <w:tcW w:w="3831" w:type="dxa"/>
          </w:tcPr>
          <w:p w:rsidR="00925CE4" w:rsidRPr="009F4E8F" w:rsidRDefault="00925CE4" w:rsidP="007F3727">
            <w:pPr>
              <w:jc w:val="both"/>
              <w:rPr>
                <w:b/>
                <w:color w:val="000000" w:themeColor="text1"/>
              </w:rPr>
            </w:pPr>
            <w:r w:rsidRPr="009F4E8F">
              <w:rPr>
                <w:b/>
                <w:color w:val="000000" w:themeColor="text1"/>
              </w:rPr>
              <w:t>módosított költségvetési bevételét</w:t>
            </w:r>
          </w:p>
        </w:tc>
        <w:tc>
          <w:tcPr>
            <w:tcW w:w="2123" w:type="dxa"/>
          </w:tcPr>
          <w:p w:rsidR="00925CE4" w:rsidRPr="009F4E8F" w:rsidRDefault="00925CE4" w:rsidP="007F3727">
            <w:pPr>
              <w:rPr>
                <w:b/>
                <w:color w:val="000000" w:themeColor="text1"/>
              </w:rPr>
            </w:pPr>
            <w:r w:rsidRPr="009F4E8F">
              <w:rPr>
                <w:b/>
                <w:color w:val="000000" w:themeColor="text1"/>
              </w:rPr>
              <w:t>675 642 .E Ft-ban</w:t>
            </w:r>
          </w:p>
        </w:tc>
      </w:tr>
      <w:tr w:rsidR="00925CE4" w:rsidRPr="009F4E8F" w:rsidTr="007F3727">
        <w:tc>
          <w:tcPr>
            <w:tcW w:w="3831" w:type="dxa"/>
          </w:tcPr>
          <w:p w:rsidR="00925CE4" w:rsidRPr="009F4E8F" w:rsidRDefault="00925CE4" w:rsidP="007F3727">
            <w:pPr>
              <w:jc w:val="both"/>
              <w:rPr>
                <w:b/>
                <w:color w:val="000000" w:themeColor="text1"/>
              </w:rPr>
            </w:pPr>
            <w:r w:rsidRPr="009F4E8F">
              <w:rPr>
                <w:b/>
                <w:color w:val="000000" w:themeColor="text1"/>
              </w:rPr>
              <w:t>módosított költségvetési kiadását</w:t>
            </w:r>
          </w:p>
        </w:tc>
        <w:tc>
          <w:tcPr>
            <w:tcW w:w="2123" w:type="dxa"/>
          </w:tcPr>
          <w:p w:rsidR="00925CE4" w:rsidRPr="009F4E8F" w:rsidRDefault="00925CE4" w:rsidP="007F3727">
            <w:pPr>
              <w:rPr>
                <w:b/>
                <w:color w:val="000000" w:themeColor="text1"/>
              </w:rPr>
            </w:pPr>
            <w:r w:rsidRPr="009F4E8F">
              <w:rPr>
                <w:b/>
                <w:color w:val="000000" w:themeColor="text1"/>
              </w:rPr>
              <w:t>695 033 E Ft-ban</w:t>
            </w:r>
          </w:p>
        </w:tc>
      </w:tr>
      <w:tr w:rsidR="00925CE4" w:rsidRPr="009F4E8F" w:rsidTr="007F3727">
        <w:tc>
          <w:tcPr>
            <w:tcW w:w="3831" w:type="dxa"/>
            <w:tcBorders>
              <w:top w:val="single" w:sz="12" w:space="0" w:color="auto"/>
            </w:tcBorders>
          </w:tcPr>
          <w:p w:rsidR="00925CE4" w:rsidRPr="009F4E8F" w:rsidRDefault="00925CE4" w:rsidP="007F3727">
            <w:pPr>
              <w:jc w:val="both"/>
              <w:rPr>
                <w:b/>
                <w:color w:val="000000" w:themeColor="text1"/>
              </w:rPr>
            </w:pPr>
            <w:r w:rsidRPr="009F4E8F">
              <w:rPr>
                <w:b/>
                <w:color w:val="000000" w:themeColor="text1"/>
              </w:rPr>
              <w:t xml:space="preserve">a költségvetési egyenleg összegét </w:t>
            </w:r>
          </w:p>
          <w:p w:rsidR="00925CE4" w:rsidRPr="009F4E8F" w:rsidRDefault="00925CE4" w:rsidP="007F3727">
            <w:pPr>
              <w:jc w:val="both"/>
              <w:rPr>
                <w:b/>
                <w:color w:val="000000" w:themeColor="text1"/>
              </w:rPr>
            </w:pPr>
            <w:proofErr w:type="spellStart"/>
            <w:r w:rsidRPr="009F4E8F">
              <w:rPr>
                <w:b/>
                <w:color w:val="000000" w:themeColor="text1"/>
              </w:rPr>
              <w:t>-ebből</w:t>
            </w:r>
            <w:proofErr w:type="spellEnd"/>
            <w:r w:rsidRPr="009F4E8F">
              <w:rPr>
                <w:b/>
                <w:color w:val="000000" w:themeColor="text1"/>
              </w:rPr>
              <w:t xml:space="preserve"> működési</w:t>
            </w:r>
          </w:p>
          <w:p w:rsidR="00925CE4" w:rsidRPr="009F4E8F" w:rsidRDefault="00925CE4" w:rsidP="007F3727">
            <w:pPr>
              <w:jc w:val="both"/>
              <w:rPr>
                <w:b/>
                <w:color w:val="000000" w:themeColor="text1"/>
              </w:rPr>
            </w:pPr>
            <w:r w:rsidRPr="009F4E8F">
              <w:rPr>
                <w:b/>
                <w:color w:val="000000" w:themeColor="text1"/>
              </w:rPr>
              <w:t xml:space="preserve">            felhalmozási</w:t>
            </w:r>
          </w:p>
        </w:tc>
        <w:tc>
          <w:tcPr>
            <w:tcW w:w="2123" w:type="dxa"/>
            <w:tcBorders>
              <w:top w:val="single" w:sz="12" w:space="0" w:color="auto"/>
            </w:tcBorders>
          </w:tcPr>
          <w:p w:rsidR="00925CE4" w:rsidRPr="009F4E8F" w:rsidRDefault="00925CE4" w:rsidP="007F3727">
            <w:pPr>
              <w:rPr>
                <w:b/>
                <w:color w:val="000000" w:themeColor="text1"/>
              </w:rPr>
            </w:pPr>
            <w:r w:rsidRPr="009F4E8F">
              <w:rPr>
                <w:b/>
                <w:color w:val="000000" w:themeColor="text1"/>
              </w:rPr>
              <w:t>19 391 E Ft-ban</w:t>
            </w:r>
          </w:p>
          <w:p w:rsidR="00925CE4" w:rsidRPr="009F4E8F" w:rsidRDefault="00925CE4" w:rsidP="007F3727">
            <w:pPr>
              <w:rPr>
                <w:b/>
                <w:color w:val="000000" w:themeColor="text1"/>
              </w:rPr>
            </w:pPr>
            <w:r w:rsidRPr="009F4E8F">
              <w:rPr>
                <w:b/>
                <w:color w:val="000000" w:themeColor="text1"/>
              </w:rPr>
              <w:t>19 391 E Ft</w:t>
            </w:r>
          </w:p>
          <w:p w:rsidR="00925CE4" w:rsidRPr="009F4E8F" w:rsidRDefault="00925CE4" w:rsidP="00925CE4">
            <w:pPr>
              <w:numPr>
                <w:ilvl w:val="0"/>
                <w:numId w:val="2"/>
              </w:numPr>
              <w:overflowPunct w:val="0"/>
              <w:autoSpaceDE w:val="0"/>
              <w:autoSpaceDN w:val="0"/>
              <w:adjustRightInd w:val="0"/>
              <w:textAlignment w:val="baseline"/>
              <w:rPr>
                <w:b/>
                <w:color w:val="000000" w:themeColor="text1"/>
              </w:rPr>
            </w:pPr>
            <w:r w:rsidRPr="009F4E8F">
              <w:rPr>
                <w:b/>
                <w:color w:val="000000" w:themeColor="text1"/>
              </w:rPr>
              <w:t>E Ft</w:t>
            </w:r>
          </w:p>
        </w:tc>
      </w:tr>
    </w:tbl>
    <w:p w:rsidR="00925CE4" w:rsidRPr="009F4E8F" w:rsidRDefault="00925CE4" w:rsidP="00925CE4">
      <w:pPr>
        <w:jc w:val="both"/>
        <w:rPr>
          <w:b/>
          <w:color w:val="000000" w:themeColor="text1"/>
          <w:sz w:val="4"/>
          <w:szCs w:val="4"/>
        </w:rPr>
      </w:pPr>
    </w:p>
    <w:p w:rsidR="00925CE4" w:rsidRPr="009F4E8F" w:rsidRDefault="00925CE4" w:rsidP="00925CE4">
      <w:pPr>
        <w:jc w:val="both"/>
        <w:rPr>
          <w:color w:val="000000" w:themeColor="text1"/>
        </w:rPr>
      </w:pPr>
      <w:proofErr w:type="gramStart"/>
      <w:r w:rsidRPr="009F4E8F">
        <w:rPr>
          <w:color w:val="000000" w:themeColor="text1"/>
        </w:rPr>
        <w:t>állapítja</w:t>
      </w:r>
      <w:proofErr w:type="gramEnd"/>
      <w:r w:rsidRPr="009F4E8F">
        <w:rPr>
          <w:color w:val="000000" w:themeColor="text1"/>
        </w:rPr>
        <w:t xml:space="preserve"> meg.</w:t>
      </w:r>
    </w:p>
    <w:p w:rsidR="00925CE4" w:rsidRPr="009F4E8F" w:rsidRDefault="00925CE4" w:rsidP="00925CE4">
      <w:pPr>
        <w:jc w:val="both"/>
        <w:rPr>
          <w:color w:val="000000" w:themeColor="text1"/>
          <w:sz w:val="8"/>
          <w:szCs w:val="8"/>
        </w:rPr>
      </w:pPr>
    </w:p>
    <w:p w:rsidR="00925CE4" w:rsidRPr="009F4E8F" w:rsidRDefault="00925CE4" w:rsidP="00925CE4">
      <w:pPr>
        <w:jc w:val="both"/>
        <w:rPr>
          <w:color w:val="000000" w:themeColor="text1"/>
        </w:rPr>
      </w:pPr>
      <w:r w:rsidRPr="009F4E8F">
        <w:rPr>
          <w:color w:val="000000" w:themeColor="text1"/>
        </w:rPr>
        <w:t>(2) A kiadási főösszegen belül a módosított kiemelt előirányzatokat</w:t>
      </w:r>
    </w:p>
    <w:p w:rsidR="00925CE4" w:rsidRPr="009F4E8F" w:rsidRDefault="00925CE4" w:rsidP="00925CE4">
      <w:pPr>
        <w:jc w:val="both"/>
        <w:rPr>
          <w:color w:val="000000" w:themeColor="text1"/>
          <w:sz w:val="16"/>
          <w:szCs w:val="16"/>
        </w:rPr>
      </w:pPr>
    </w:p>
    <w:tbl>
      <w:tblPr>
        <w:tblW w:w="7701" w:type="dxa"/>
        <w:tblInd w:w="921" w:type="dxa"/>
        <w:tblLayout w:type="fixed"/>
        <w:tblCellMar>
          <w:left w:w="70" w:type="dxa"/>
          <w:right w:w="70" w:type="dxa"/>
        </w:tblCellMar>
        <w:tblLook w:val="0000"/>
      </w:tblPr>
      <w:tblGrid>
        <w:gridCol w:w="1984"/>
        <w:gridCol w:w="5717"/>
      </w:tblGrid>
      <w:tr w:rsidR="00925CE4" w:rsidRPr="009F4E8F" w:rsidTr="007F3727">
        <w:tc>
          <w:tcPr>
            <w:tcW w:w="1984" w:type="dxa"/>
          </w:tcPr>
          <w:p w:rsidR="00925CE4" w:rsidRPr="009F4E8F" w:rsidRDefault="00925CE4" w:rsidP="007F3727">
            <w:pPr>
              <w:jc w:val="right"/>
              <w:rPr>
                <w:b/>
                <w:color w:val="000000" w:themeColor="text1"/>
                <w:sz w:val="20"/>
              </w:rPr>
            </w:pPr>
            <w:r w:rsidRPr="009F4E8F">
              <w:rPr>
                <w:b/>
                <w:color w:val="000000" w:themeColor="text1"/>
                <w:sz w:val="20"/>
              </w:rPr>
              <w:t>100 493 E Ft</w:t>
            </w:r>
          </w:p>
        </w:tc>
        <w:tc>
          <w:tcPr>
            <w:tcW w:w="5717" w:type="dxa"/>
          </w:tcPr>
          <w:p w:rsidR="00925CE4" w:rsidRPr="009F4E8F" w:rsidRDefault="00925CE4" w:rsidP="007F3727">
            <w:pPr>
              <w:jc w:val="both"/>
              <w:rPr>
                <w:b/>
                <w:color w:val="000000" w:themeColor="text1"/>
                <w:sz w:val="20"/>
              </w:rPr>
            </w:pPr>
            <w:r w:rsidRPr="009F4E8F">
              <w:rPr>
                <w:b/>
                <w:color w:val="000000" w:themeColor="text1"/>
                <w:sz w:val="20"/>
              </w:rPr>
              <w:t>Működési költségvetés módosított kiadásai</w:t>
            </w:r>
          </w:p>
        </w:tc>
      </w:tr>
      <w:tr w:rsidR="00925CE4" w:rsidRPr="009F4E8F" w:rsidTr="007F3727">
        <w:tc>
          <w:tcPr>
            <w:tcW w:w="1984" w:type="dxa"/>
          </w:tcPr>
          <w:p w:rsidR="00925CE4" w:rsidRPr="009F4E8F" w:rsidRDefault="00925CE4" w:rsidP="007F3727">
            <w:pPr>
              <w:jc w:val="right"/>
              <w:rPr>
                <w:color w:val="000000" w:themeColor="text1"/>
                <w:sz w:val="18"/>
                <w:szCs w:val="18"/>
              </w:rPr>
            </w:pPr>
            <w:r w:rsidRPr="009F4E8F">
              <w:rPr>
                <w:color w:val="000000" w:themeColor="text1"/>
                <w:sz w:val="18"/>
                <w:szCs w:val="18"/>
              </w:rPr>
              <w:t>2 238 E Ft</w:t>
            </w:r>
          </w:p>
        </w:tc>
        <w:tc>
          <w:tcPr>
            <w:tcW w:w="5717" w:type="dxa"/>
            <w:vAlign w:val="center"/>
          </w:tcPr>
          <w:p w:rsidR="00925CE4" w:rsidRPr="009F4E8F" w:rsidRDefault="00925CE4" w:rsidP="007F3727">
            <w:pPr>
              <w:rPr>
                <w:color w:val="000000" w:themeColor="text1"/>
                <w:sz w:val="18"/>
                <w:szCs w:val="18"/>
              </w:rPr>
            </w:pPr>
            <w:r w:rsidRPr="009F4E8F">
              <w:rPr>
                <w:color w:val="000000" w:themeColor="text1"/>
                <w:sz w:val="18"/>
                <w:szCs w:val="18"/>
              </w:rPr>
              <w:t>Személyi juttatások</w:t>
            </w:r>
          </w:p>
        </w:tc>
      </w:tr>
      <w:tr w:rsidR="00925CE4" w:rsidRPr="009F4E8F" w:rsidTr="007F3727">
        <w:tc>
          <w:tcPr>
            <w:tcW w:w="1984" w:type="dxa"/>
          </w:tcPr>
          <w:p w:rsidR="00925CE4" w:rsidRPr="009F4E8F" w:rsidRDefault="00925CE4" w:rsidP="007F3727">
            <w:pPr>
              <w:jc w:val="right"/>
              <w:rPr>
                <w:color w:val="000000" w:themeColor="text1"/>
                <w:sz w:val="18"/>
                <w:szCs w:val="18"/>
              </w:rPr>
            </w:pPr>
            <w:r w:rsidRPr="009F4E8F">
              <w:rPr>
                <w:color w:val="000000" w:themeColor="text1"/>
                <w:sz w:val="18"/>
                <w:szCs w:val="18"/>
              </w:rPr>
              <w:t>269 E Ft</w:t>
            </w:r>
          </w:p>
        </w:tc>
        <w:tc>
          <w:tcPr>
            <w:tcW w:w="5717" w:type="dxa"/>
            <w:vAlign w:val="center"/>
          </w:tcPr>
          <w:p w:rsidR="00925CE4" w:rsidRPr="009F4E8F" w:rsidRDefault="00925CE4" w:rsidP="007F3727">
            <w:pPr>
              <w:rPr>
                <w:color w:val="000000" w:themeColor="text1"/>
                <w:sz w:val="18"/>
                <w:szCs w:val="18"/>
              </w:rPr>
            </w:pPr>
            <w:r w:rsidRPr="009F4E8F">
              <w:rPr>
                <w:color w:val="000000" w:themeColor="text1"/>
                <w:sz w:val="18"/>
                <w:szCs w:val="18"/>
              </w:rPr>
              <w:t>Munkaadókat terhelő járulékok és szociális hozzájárulási adó</w:t>
            </w:r>
          </w:p>
        </w:tc>
      </w:tr>
      <w:tr w:rsidR="00925CE4" w:rsidRPr="009F4E8F" w:rsidTr="007F3727">
        <w:tc>
          <w:tcPr>
            <w:tcW w:w="1984" w:type="dxa"/>
          </w:tcPr>
          <w:p w:rsidR="00925CE4" w:rsidRPr="009F4E8F" w:rsidRDefault="00925CE4" w:rsidP="007F3727">
            <w:pPr>
              <w:jc w:val="right"/>
              <w:rPr>
                <w:color w:val="000000" w:themeColor="text1"/>
                <w:sz w:val="18"/>
                <w:szCs w:val="18"/>
              </w:rPr>
            </w:pPr>
            <w:r w:rsidRPr="009F4E8F">
              <w:rPr>
                <w:color w:val="000000" w:themeColor="text1"/>
                <w:sz w:val="18"/>
                <w:szCs w:val="18"/>
              </w:rPr>
              <w:t>319 E Ft</w:t>
            </w:r>
          </w:p>
        </w:tc>
        <w:tc>
          <w:tcPr>
            <w:tcW w:w="5717" w:type="dxa"/>
            <w:vAlign w:val="center"/>
          </w:tcPr>
          <w:p w:rsidR="00925CE4" w:rsidRPr="009F4E8F" w:rsidRDefault="00925CE4" w:rsidP="007F3727">
            <w:pPr>
              <w:rPr>
                <w:color w:val="000000" w:themeColor="text1"/>
                <w:sz w:val="18"/>
                <w:szCs w:val="18"/>
              </w:rPr>
            </w:pPr>
            <w:r w:rsidRPr="009F4E8F">
              <w:rPr>
                <w:color w:val="000000" w:themeColor="text1"/>
                <w:sz w:val="18"/>
                <w:szCs w:val="18"/>
              </w:rPr>
              <w:t>Dologi kiadások</w:t>
            </w:r>
          </w:p>
        </w:tc>
      </w:tr>
      <w:tr w:rsidR="00925CE4" w:rsidRPr="009F4E8F" w:rsidTr="007F3727">
        <w:tc>
          <w:tcPr>
            <w:tcW w:w="1984" w:type="dxa"/>
          </w:tcPr>
          <w:p w:rsidR="00925CE4" w:rsidRPr="009F4E8F" w:rsidRDefault="00925CE4" w:rsidP="007F3727">
            <w:pPr>
              <w:jc w:val="right"/>
              <w:rPr>
                <w:color w:val="000000" w:themeColor="text1"/>
                <w:sz w:val="18"/>
                <w:szCs w:val="18"/>
              </w:rPr>
            </w:pPr>
            <w:r w:rsidRPr="009F4E8F">
              <w:rPr>
                <w:color w:val="000000" w:themeColor="text1"/>
                <w:sz w:val="18"/>
                <w:szCs w:val="18"/>
              </w:rPr>
              <w:t>75 907 E Ft</w:t>
            </w:r>
          </w:p>
        </w:tc>
        <w:tc>
          <w:tcPr>
            <w:tcW w:w="5717" w:type="dxa"/>
            <w:vAlign w:val="center"/>
          </w:tcPr>
          <w:p w:rsidR="00925CE4" w:rsidRPr="009F4E8F" w:rsidRDefault="00925CE4" w:rsidP="007F3727">
            <w:pPr>
              <w:rPr>
                <w:color w:val="000000" w:themeColor="text1"/>
                <w:sz w:val="18"/>
                <w:szCs w:val="18"/>
              </w:rPr>
            </w:pPr>
            <w:r w:rsidRPr="009F4E8F">
              <w:rPr>
                <w:color w:val="000000" w:themeColor="text1"/>
                <w:sz w:val="18"/>
                <w:szCs w:val="18"/>
              </w:rPr>
              <w:t>Ellátottak pénzbeli juttatásai</w:t>
            </w:r>
          </w:p>
        </w:tc>
      </w:tr>
      <w:tr w:rsidR="00925CE4" w:rsidRPr="009F4E8F" w:rsidTr="007F3727">
        <w:tc>
          <w:tcPr>
            <w:tcW w:w="1984" w:type="dxa"/>
          </w:tcPr>
          <w:p w:rsidR="00925CE4" w:rsidRPr="009F4E8F" w:rsidRDefault="00925CE4" w:rsidP="007F3727">
            <w:pPr>
              <w:jc w:val="right"/>
              <w:rPr>
                <w:color w:val="000000" w:themeColor="text1"/>
                <w:sz w:val="18"/>
                <w:szCs w:val="18"/>
              </w:rPr>
            </w:pPr>
            <w:r w:rsidRPr="009F4E8F">
              <w:rPr>
                <w:color w:val="000000" w:themeColor="text1"/>
                <w:sz w:val="18"/>
                <w:szCs w:val="18"/>
              </w:rPr>
              <w:t>21 760 E Ft</w:t>
            </w:r>
          </w:p>
        </w:tc>
        <w:tc>
          <w:tcPr>
            <w:tcW w:w="5717" w:type="dxa"/>
            <w:vAlign w:val="center"/>
          </w:tcPr>
          <w:p w:rsidR="00925CE4" w:rsidRPr="009F4E8F" w:rsidRDefault="00925CE4" w:rsidP="007F3727">
            <w:pPr>
              <w:rPr>
                <w:color w:val="000000" w:themeColor="text1"/>
                <w:sz w:val="18"/>
                <w:szCs w:val="18"/>
              </w:rPr>
            </w:pPr>
            <w:r w:rsidRPr="009F4E8F">
              <w:rPr>
                <w:color w:val="000000" w:themeColor="text1"/>
                <w:sz w:val="18"/>
                <w:szCs w:val="18"/>
              </w:rPr>
              <w:t>Egyéb működési célú kiadások</w:t>
            </w:r>
          </w:p>
        </w:tc>
      </w:tr>
      <w:tr w:rsidR="00925CE4" w:rsidRPr="009F4E8F" w:rsidTr="007F3727">
        <w:tc>
          <w:tcPr>
            <w:tcW w:w="1984" w:type="dxa"/>
          </w:tcPr>
          <w:p w:rsidR="00925CE4" w:rsidRPr="009F4E8F" w:rsidRDefault="00925CE4" w:rsidP="007F3727">
            <w:pPr>
              <w:jc w:val="right"/>
              <w:rPr>
                <w:b/>
                <w:color w:val="000000" w:themeColor="text1"/>
                <w:sz w:val="20"/>
              </w:rPr>
            </w:pPr>
            <w:r w:rsidRPr="009F4E8F">
              <w:rPr>
                <w:b/>
                <w:color w:val="000000" w:themeColor="text1"/>
                <w:sz w:val="20"/>
              </w:rPr>
              <w:t>210 533 E Ft</w:t>
            </w:r>
          </w:p>
        </w:tc>
        <w:tc>
          <w:tcPr>
            <w:tcW w:w="5717" w:type="dxa"/>
          </w:tcPr>
          <w:p w:rsidR="00925CE4" w:rsidRPr="009F4E8F" w:rsidRDefault="00925CE4" w:rsidP="007F3727">
            <w:pPr>
              <w:jc w:val="both"/>
              <w:rPr>
                <w:b/>
                <w:color w:val="000000" w:themeColor="text1"/>
                <w:sz w:val="20"/>
              </w:rPr>
            </w:pPr>
            <w:r w:rsidRPr="009F4E8F">
              <w:rPr>
                <w:b/>
                <w:color w:val="000000" w:themeColor="text1"/>
                <w:sz w:val="20"/>
              </w:rPr>
              <w:t>Felhalmozási költségvetés módosított kiadásai</w:t>
            </w:r>
          </w:p>
        </w:tc>
      </w:tr>
      <w:tr w:rsidR="00925CE4" w:rsidRPr="009F4E8F" w:rsidTr="007F3727">
        <w:tc>
          <w:tcPr>
            <w:tcW w:w="1984" w:type="dxa"/>
          </w:tcPr>
          <w:p w:rsidR="00925CE4" w:rsidRPr="009F4E8F" w:rsidRDefault="00925CE4" w:rsidP="007F3727">
            <w:pPr>
              <w:jc w:val="right"/>
              <w:rPr>
                <w:color w:val="000000" w:themeColor="text1"/>
                <w:sz w:val="18"/>
                <w:szCs w:val="18"/>
              </w:rPr>
            </w:pPr>
            <w:r w:rsidRPr="009F4E8F">
              <w:rPr>
                <w:color w:val="000000" w:themeColor="text1"/>
                <w:sz w:val="18"/>
                <w:szCs w:val="18"/>
              </w:rPr>
              <w:t xml:space="preserve"> 210 523 E Ft</w:t>
            </w:r>
          </w:p>
        </w:tc>
        <w:tc>
          <w:tcPr>
            <w:tcW w:w="5717" w:type="dxa"/>
            <w:vAlign w:val="center"/>
          </w:tcPr>
          <w:p w:rsidR="00925CE4" w:rsidRPr="009F4E8F" w:rsidRDefault="00925CE4" w:rsidP="007F3727">
            <w:pPr>
              <w:rPr>
                <w:color w:val="000000" w:themeColor="text1"/>
                <w:sz w:val="18"/>
                <w:szCs w:val="18"/>
              </w:rPr>
            </w:pPr>
            <w:r w:rsidRPr="009F4E8F">
              <w:rPr>
                <w:color w:val="000000" w:themeColor="text1"/>
                <w:sz w:val="18"/>
                <w:szCs w:val="18"/>
              </w:rPr>
              <w:t xml:space="preserve">Beruházások </w:t>
            </w:r>
          </w:p>
        </w:tc>
      </w:tr>
      <w:tr w:rsidR="00925CE4" w:rsidRPr="009F4E8F" w:rsidTr="007F3727">
        <w:tc>
          <w:tcPr>
            <w:tcW w:w="1984" w:type="dxa"/>
          </w:tcPr>
          <w:p w:rsidR="00925CE4" w:rsidRPr="009F4E8F" w:rsidRDefault="00925CE4" w:rsidP="007F3727">
            <w:pPr>
              <w:jc w:val="right"/>
              <w:rPr>
                <w:color w:val="000000" w:themeColor="text1"/>
              </w:rPr>
            </w:pPr>
            <w:r w:rsidRPr="009F4E8F">
              <w:rPr>
                <w:color w:val="000000" w:themeColor="text1"/>
                <w:sz w:val="18"/>
                <w:szCs w:val="18"/>
              </w:rPr>
              <w:t>10 E Ft</w:t>
            </w:r>
          </w:p>
        </w:tc>
        <w:tc>
          <w:tcPr>
            <w:tcW w:w="5717" w:type="dxa"/>
            <w:vAlign w:val="center"/>
          </w:tcPr>
          <w:p w:rsidR="00925CE4" w:rsidRPr="009F4E8F" w:rsidRDefault="00925CE4" w:rsidP="007F3727">
            <w:pPr>
              <w:rPr>
                <w:color w:val="000000" w:themeColor="text1"/>
                <w:sz w:val="18"/>
                <w:szCs w:val="18"/>
              </w:rPr>
            </w:pPr>
            <w:r w:rsidRPr="009F4E8F">
              <w:rPr>
                <w:color w:val="000000" w:themeColor="text1"/>
                <w:sz w:val="18"/>
                <w:szCs w:val="18"/>
              </w:rPr>
              <w:t>Felhalmozási célú pénzeszköz átadás államháztartáson kívülre</w:t>
            </w:r>
          </w:p>
        </w:tc>
      </w:tr>
    </w:tbl>
    <w:p w:rsidR="00925CE4" w:rsidRPr="009F4E8F" w:rsidRDefault="00925CE4" w:rsidP="00925CE4">
      <w:pPr>
        <w:jc w:val="both"/>
        <w:rPr>
          <w:color w:val="000000" w:themeColor="text1"/>
        </w:rPr>
      </w:pPr>
      <w:proofErr w:type="gramStart"/>
      <w:r w:rsidRPr="009F4E8F">
        <w:rPr>
          <w:color w:val="000000" w:themeColor="text1"/>
        </w:rPr>
        <w:t>jogcímenkénti</w:t>
      </w:r>
      <w:proofErr w:type="gramEnd"/>
      <w:r w:rsidRPr="009F4E8F">
        <w:rPr>
          <w:color w:val="000000" w:themeColor="text1"/>
        </w:rPr>
        <w:t xml:space="preserve"> megoszlásban állapítja meg.</w:t>
      </w:r>
    </w:p>
    <w:p w:rsidR="00925CE4" w:rsidRPr="009F4E8F" w:rsidRDefault="00925CE4" w:rsidP="00925CE4">
      <w:pPr>
        <w:jc w:val="both"/>
        <w:rPr>
          <w:color w:val="000000" w:themeColor="text1"/>
        </w:rPr>
      </w:pPr>
    </w:p>
    <w:p w:rsidR="00925CE4" w:rsidRPr="009F4E8F" w:rsidRDefault="00925CE4" w:rsidP="00925CE4">
      <w:pPr>
        <w:jc w:val="both"/>
        <w:rPr>
          <w:color w:val="000000" w:themeColor="text1"/>
        </w:rPr>
      </w:pPr>
    </w:p>
    <w:p w:rsidR="00925CE4" w:rsidRPr="009F4E8F" w:rsidRDefault="00925CE4" w:rsidP="00925CE4">
      <w:pPr>
        <w:keepNext/>
        <w:keepLines/>
        <w:jc w:val="center"/>
        <w:rPr>
          <w:b/>
          <w:color w:val="000000" w:themeColor="text1"/>
        </w:rPr>
      </w:pPr>
      <w:r w:rsidRPr="009F4E8F">
        <w:rPr>
          <w:b/>
          <w:color w:val="000000" w:themeColor="text1"/>
        </w:rPr>
        <w:lastRenderedPageBreak/>
        <w:t>2. §</w:t>
      </w:r>
    </w:p>
    <w:p w:rsidR="00925CE4" w:rsidRPr="009F4E8F" w:rsidRDefault="00925CE4" w:rsidP="00925CE4">
      <w:pPr>
        <w:keepNext/>
        <w:keepLines/>
        <w:jc w:val="both"/>
        <w:rPr>
          <w:color w:val="000000" w:themeColor="text1"/>
        </w:rPr>
      </w:pPr>
      <w:r w:rsidRPr="009F4E8F">
        <w:rPr>
          <w:color w:val="000000" w:themeColor="text1"/>
        </w:rPr>
        <w:t xml:space="preserve">(1) A </w:t>
      </w:r>
      <w:proofErr w:type="spellStart"/>
      <w:r w:rsidRPr="009F4E8F">
        <w:rPr>
          <w:color w:val="000000" w:themeColor="text1"/>
        </w:rPr>
        <w:t>Györteleki</w:t>
      </w:r>
      <w:proofErr w:type="spellEnd"/>
      <w:r w:rsidRPr="009F4E8F">
        <w:rPr>
          <w:color w:val="000000" w:themeColor="text1"/>
        </w:rPr>
        <w:t xml:space="preserve"> Napsugár Óvoda költségvetési szerv személyi juttatások előirányzatát 1 036 E Ft-tal, a munkaadókat terhelő járulékok és szociális hozzájárulási adó előirányzatát 279 E Ft-tal, a dologi kiadások előirányzatát 582 E Ft-tal megemeli, és ezzel egyidejűleg 1 897 E Ft önkormányzati többlettámogatást állapít meg. </w:t>
      </w:r>
    </w:p>
    <w:p w:rsidR="00925CE4" w:rsidRPr="009F4E8F" w:rsidRDefault="00925CE4" w:rsidP="00925CE4">
      <w:pPr>
        <w:keepNext/>
        <w:keepLines/>
        <w:jc w:val="both"/>
        <w:rPr>
          <w:color w:val="000000" w:themeColor="text1"/>
        </w:rPr>
      </w:pPr>
      <w:r w:rsidRPr="009F4E8F">
        <w:rPr>
          <w:color w:val="000000" w:themeColor="text1"/>
        </w:rPr>
        <w:t xml:space="preserve">(2) </w:t>
      </w:r>
      <w:proofErr w:type="gramStart"/>
      <w:r w:rsidRPr="009F4E8F">
        <w:rPr>
          <w:color w:val="000000" w:themeColor="text1"/>
        </w:rPr>
        <w:t xml:space="preserve">A polgármesteri Hivatal előirányzatát csökkentettük 17 240 E Ft-tal a költségvetési szerv megszűnése miatt, a kötelező átszervezését követően a jogutód szerv, a  </w:t>
      </w:r>
      <w:proofErr w:type="spellStart"/>
      <w:r w:rsidRPr="009F4E8F">
        <w:rPr>
          <w:color w:val="000000" w:themeColor="text1"/>
        </w:rPr>
        <w:t>Györteleki</w:t>
      </w:r>
      <w:proofErr w:type="spellEnd"/>
      <w:r w:rsidRPr="009F4E8F">
        <w:rPr>
          <w:color w:val="000000" w:themeColor="text1"/>
        </w:rPr>
        <w:t xml:space="preserve"> Közös Önkormányzati Hivatal költségvetésében jóváhagyott személyi juttatások előirányzatát 17 316 E Ft-tal, járulékok előirányzatát 4 109 E </w:t>
      </w:r>
      <w:proofErr w:type="spellStart"/>
      <w:r w:rsidRPr="009F4E8F">
        <w:rPr>
          <w:color w:val="000000" w:themeColor="text1"/>
        </w:rPr>
        <w:t>ft-tal</w:t>
      </w:r>
      <w:proofErr w:type="spellEnd"/>
      <w:r w:rsidRPr="009F4E8F">
        <w:rPr>
          <w:color w:val="000000" w:themeColor="text1"/>
        </w:rPr>
        <w:t>, a dologi kiadások előirányzatát 6 186 E Ft-tal megemeli, a szociális rászorultság jellegű ellátásokat feladat 2013. évi előirányzatát 70 915 E Ft összeggel felemeli, és ezzel egyidejűleg 98 526 E Ft önkormányzati többlettámogatást állapít meg.</w:t>
      </w:r>
      <w:proofErr w:type="gramEnd"/>
      <w:r w:rsidRPr="009F4E8F">
        <w:rPr>
          <w:color w:val="000000" w:themeColor="text1"/>
        </w:rPr>
        <w:t xml:space="preserve"> </w:t>
      </w:r>
    </w:p>
    <w:p w:rsidR="00925CE4" w:rsidRPr="009F4E8F" w:rsidRDefault="00925CE4" w:rsidP="00925CE4">
      <w:pPr>
        <w:keepNext/>
        <w:keepLines/>
        <w:jc w:val="both"/>
        <w:rPr>
          <w:color w:val="000000" w:themeColor="text1"/>
        </w:rPr>
      </w:pPr>
    </w:p>
    <w:p w:rsidR="00925CE4" w:rsidRPr="009F4E8F" w:rsidRDefault="00925CE4" w:rsidP="00925CE4">
      <w:pPr>
        <w:keepNext/>
        <w:keepLines/>
        <w:jc w:val="both"/>
        <w:rPr>
          <w:color w:val="000000" w:themeColor="text1"/>
        </w:rPr>
      </w:pPr>
      <w:r w:rsidRPr="009F4E8F">
        <w:rPr>
          <w:color w:val="000000" w:themeColor="text1"/>
        </w:rPr>
        <w:t xml:space="preserve">(3) A Szatmári Kistérségi Családsegítő és Gyermekjóléti Szolgálat Győrtelek költségvetési szerv előirányzatát 20 567 E Ft-tal csökkenti </w:t>
      </w:r>
      <w:proofErr w:type="gramStart"/>
      <w:r w:rsidRPr="009F4E8F">
        <w:rPr>
          <w:color w:val="000000" w:themeColor="text1"/>
        </w:rPr>
        <w:t>az  átszervezés</w:t>
      </w:r>
      <w:proofErr w:type="gramEnd"/>
      <w:r w:rsidRPr="009F4E8F">
        <w:rPr>
          <w:color w:val="000000" w:themeColor="text1"/>
        </w:rPr>
        <w:t xml:space="preserve"> miatt, a Szatmári Kistérségi Családsegítő és Gyermekjóléti Szolgálat Társulásnak átadott pénzeszközöket pedig megemeli 21 720 E Ft-tal., egyidejűleg előbbi összeg szerinti támogatást állapít meg. </w:t>
      </w:r>
    </w:p>
    <w:p w:rsidR="00925CE4" w:rsidRPr="009F4E8F" w:rsidRDefault="00925CE4" w:rsidP="00925CE4">
      <w:pPr>
        <w:jc w:val="both"/>
        <w:rPr>
          <w:color w:val="000000" w:themeColor="text1"/>
        </w:rPr>
      </w:pPr>
    </w:p>
    <w:p w:rsidR="00925CE4" w:rsidRPr="009F4E8F" w:rsidRDefault="00925CE4" w:rsidP="00925CE4">
      <w:pPr>
        <w:jc w:val="both"/>
        <w:rPr>
          <w:color w:val="000000" w:themeColor="text1"/>
        </w:rPr>
      </w:pPr>
    </w:p>
    <w:p w:rsidR="00925CE4" w:rsidRPr="009F4E8F" w:rsidRDefault="00925CE4" w:rsidP="00925CE4">
      <w:pPr>
        <w:numPr>
          <w:ilvl w:val="0"/>
          <w:numId w:val="1"/>
        </w:numPr>
        <w:overflowPunct w:val="0"/>
        <w:autoSpaceDE w:val="0"/>
        <w:autoSpaceDN w:val="0"/>
        <w:adjustRightInd w:val="0"/>
        <w:jc w:val="center"/>
        <w:textAlignment w:val="baseline"/>
        <w:rPr>
          <w:b/>
          <w:color w:val="000000" w:themeColor="text1"/>
        </w:rPr>
      </w:pPr>
      <w:r w:rsidRPr="009F4E8F">
        <w:rPr>
          <w:b/>
          <w:color w:val="000000" w:themeColor="text1"/>
        </w:rPr>
        <w:t>§</w:t>
      </w:r>
    </w:p>
    <w:p w:rsidR="00925CE4" w:rsidRPr="009F4E8F" w:rsidRDefault="00925CE4" w:rsidP="00925CE4">
      <w:pPr>
        <w:jc w:val="both"/>
        <w:rPr>
          <w:color w:val="000000" w:themeColor="text1"/>
        </w:rPr>
      </w:pPr>
      <w:r w:rsidRPr="009F4E8F">
        <w:rPr>
          <w:color w:val="000000" w:themeColor="text1"/>
        </w:rPr>
        <w:t xml:space="preserve">(1) Az önkormányzat, a polgármesteri hivatal, a </w:t>
      </w:r>
      <w:proofErr w:type="spellStart"/>
      <w:r w:rsidRPr="009F4E8F">
        <w:rPr>
          <w:color w:val="000000" w:themeColor="text1"/>
        </w:rPr>
        <w:t>Györteleki</w:t>
      </w:r>
      <w:proofErr w:type="spellEnd"/>
      <w:r w:rsidRPr="009F4E8F">
        <w:rPr>
          <w:color w:val="000000" w:themeColor="text1"/>
        </w:rPr>
        <w:t xml:space="preserve"> Közös Önkormányzati Hivatal, valamint a költségvetési szervek módosítás utáni előirányzatát a rendelet 1,2,3,4,5,6,7,8,9, 9.1</w:t>
      </w:r>
      <w:proofErr w:type="gramStart"/>
      <w:r w:rsidRPr="009F4E8F">
        <w:rPr>
          <w:color w:val="000000" w:themeColor="text1"/>
        </w:rPr>
        <w:t>.,</w:t>
      </w:r>
      <w:proofErr w:type="gramEnd"/>
      <w:r w:rsidRPr="009F4E8F">
        <w:rPr>
          <w:color w:val="000000" w:themeColor="text1"/>
        </w:rPr>
        <w:t>10,11,12,13.,  mellékletei, valamint tájékoztató táblái tartalmazzák.</w:t>
      </w:r>
    </w:p>
    <w:p w:rsidR="00925CE4" w:rsidRPr="009F4E8F" w:rsidRDefault="00925CE4" w:rsidP="00925CE4">
      <w:pPr>
        <w:jc w:val="both"/>
        <w:rPr>
          <w:color w:val="000000" w:themeColor="text1"/>
        </w:rPr>
      </w:pPr>
      <w:r w:rsidRPr="009F4E8F">
        <w:rPr>
          <w:color w:val="000000" w:themeColor="text1"/>
        </w:rPr>
        <w:t xml:space="preserve">(2) Az önkormányzat 2013. évi költségvetéséről szóló 4/2013. (III.14). </w:t>
      </w:r>
      <w:proofErr w:type="gramStart"/>
      <w:r w:rsidRPr="009F4E8F">
        <w:rPr>
          <w:color w:val="000000" w:themeColor="text1"/>
        </w:rPr>
        <w:t>önkormányzati</w:t>
      </w:r>
      <w:proofErr w:type="gramEnd"/>
      <w:r w:rsidRPr="009F4E8F">
        <w:rPr>
          <w:color w:val="000000" w:themeColor="text1"/>
        </w:rPr>
        <w:t xml:space="preserve"> rendelet 1,2,3,4,5,6,7,8,9,9.1,10,11,12,13, mellékletei, tájékoztató táblái  helyébe  a rendelet 1,2,3,4,5,6,7,8,9,9.1.,10,11,12,13, mellékletei, valamint tájékoztató táblái  lépnek.  </w:t>
      </w:r>
    </w:p>
    <w:p w:rsidR="00925CE4" w:rsidRPr="009F4E8F" w:rsidRDefault="00925CE4" w:rsidP="00925CE4">
      <w:pPr>
        <w:rPr>
          <w:b/>
          <w:color w:val="000000" w:themeColor="text1"/>
        </w:rPr>
      </w:pPr>
    </w:p>
    <w:p w:rsidR="00925CE4" w:rsidRPr="009F4E8F" w:rsidRDefault="00925CE4" w:rsidP="00925CE4">
      <w:pPr>
        <w:jc w:val="center"/>
        <w:rPr>
          <w:b/>
          <w:color w:val="000000" w:themeColor="text1"/>
        </w:rPr>
      </w:pPr>
      <w:r w:rsidRPr="009F4E8F">
        <w:rPr>
          <w:b/>
          <w:color w:val="000000" w:themeColor="text1"/>
        </w:rPr>
        <w:t xml:space="preserve">4. </w:t>
      </w:r>
    </w:p>
    <w:p w:rsidR="00925CE4" w:rsidRPr="009F4E8F" w:rsidRDefault="00925CE4" w:rsidP="00925CE4">
      <w:pPr>
        <w:jc w:val="both"/>
        <w:rPr>
          <w:color w:val="000000" w:themeColor="text1"/>
        </w:rPr>
      </w:pPr>
      <w:r w:rsidRPr="009F4E8F">
        <w:rPr>
          <w:color w:val="000000" w:themeColor="text1"/>
        </w:rPr>
        <w:t>(1) Ez a rendelet kihirdetés napján 12.00 órakor lép hatályba, és</w:t>
      </w:r>
      <w:r w:rsidR="0005322B">
        <w:rPr>
          <w:color w:val="000000" w:themeColor="text1"/>
        </w:rPr>
        <w:t xml:space="preserve"> a hatályba lépését követő napon</w:t>
      </w:r>
      <w:r w:rsidRPr="009F4E8F">
        <w:rPr>
          <w:color w:val="000000" w:themeColor="text1"/>
        </w:rPr>
        <w:t xml:space="preserve"> hatályát veszti. </w:t>
      </w:r>
    </w:p>
    <w:p w:rsidR="00925CE4" w:rsidRPr="009F4E8F" w:rsidRDefault="00925CE4" w:rsidP="00925CE4">
      <w:pPr>
        <w:jc w:val="both"/>
        <w:rPr>
          <w:color w:val="000000" w:themeColor="text1"/>
        </w:rPr>
      </w:pPr>
      <w:r w:rsidRPr="009F4E8F">
        <w:rPr>
          <w:color w:val="000000" w:themeColor="text1"/>
        </w:rPr>
        <w:t>(2) A rendelet kihirdetéséről a jegyző a hirdetőtáblára történő kifüggesztésével gondoskodik.</w:t>
      </w:r>
    </w:p>
    <w:p w:rsidR="0094774B" w:rsidRPr="009F4E8F" w:rsidRDefault="0094774B" w:rsidP="00925CE4">
      <w:pPr>
        <w:jc w:val="both"/>
        <w:rPr>
          <w:color w:val="000000" w:themeColor="text1"/>
        </w:rPr>
      </w:pPr>
    </w:p>
    <w:p w:rsidR="0094774B" w:rsidRPr="009F4E8F" w:rsidRDefault="0094774B" w:rsidP="0094774B">
      <w:pPr>
        <w:rPr>
          <w:color w:val="000000" w:themeColor="text1"/>
          <w:sz w:val="23"/>
          <w:szCs w:val="23"/>
        </w:rPr>
      </w:pPr>
      <w:proofErr w:type="spellStart"/>
      <w:proofErr w:type="gramStart"/>
      <w:r w:rsidRPr="009F4E8F">
        <w:rPr>
          <w:color w:val="000000" w:themeColor="text1"/>
          <w:sz w:val="23"/>
          <w:szCs w:val="23"/>
        </w:rPr>
        <w:t>Györtelek</w:t>
      </w:r>
      <w:proofErr w:type="spellEnd"/>
      <w:r w:rsidRPr="009F4E8F">
        <w:rPr>
          <w:color w:val="000000" w:themeColor="text1"/>
          <w:sz w:val="23"/>
          <w:szCs w:val="23"/>
        </w:rPr>
        <w:t xml:space="preserve"> ,2014.</w:t>
      </w:r>
      <w:proofErr w:type="gramEnd"/>
      <w:r w:rsidRPr="009F4E8F">
        <w:rPr>
          <w:color w:val="000000" w:themeColor="text1"/>
          <w:sz w:val="23"/>
          <w:szCs w:val="23"/>
        </w:rPr>
        <w:t xml:space="preserve"> április 23.</w:t>
      </w:r>
    </w:p>
    <w:p w:rsidR="0094774B" w:rsidRPr="009F4E8F" w:rsidRDefault="0094774B" w:rsidP="00925CE4">
      <w:pPr>
        <w:jc w:val="both"/>
        <w:rPr>
          <w:color w:val="000000" w:themeColor="text1"/>
        </w:rPr>
      </w:pPr>
    </w:p>
    <w:p w:rsidR="0094774B" w:rsidRPr="009F4E8F" w:rsidRDefault="0094774B" w:rsidP="00925CE4">
      <w:pPr>
        <w:jc w:val="both"/>
        <w:rPr>
          <w:color w:val="000000" w:themeColor="text1"/>
        </w:rPr>
      </w:pPr>
    </w:p>
    <w:p w:rsidR="00925CE4" w:rsidRPr="009F4E8F" w:rsidRDefault="00925CE4" w:rsidP="00925CE4">
      <w:pPr>
        <w:jc w:val="both"/>
        <w:rPr>
          <w:color w:val="000000" w:themeColor="text1"/>
        </w:rPr>
      </w:pPr>
    </w:p>
    <w:p w:rsidR="00925CE4" w:rsidRPr="009F4E8F" w:rsidRDefault="00925CE4" w:rsidP="00925CE4">
      <w:pPr>
        <w:jc w:val="both"/>
        <w:rPr>
          <w:color w:val="000000" w:themeColor="text1"/>
        </w:rPr>
      </w:pPr>
    </w:p>
    <w:p w:rsidR="00925CE4" w:rsidRPr="009F4E8F" w:rsidRDefault="00925CE4" w:rsidP="00925CE4">
      <w:pPr>
        <w:ind w:firstLine="708"/>
        <w:rPr>
          <w:color w:val="000000" w:themeColor="text1"/>
        </w:rPr>
      </w:pPr>
      <w:r w:rsidRPr="009F4E8F">
        <w:rPr>
          <w:color w:val="000000" w:themeColor="text1"/>
        </w:rPr>
        <w:t>Halmi József</w:t>
      </w:r>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t>dr. Sipos Éva</w:t>
      </w:r>
    </w:p>
    <w:p w:rsidR="00925CE4" w:rsidRPr="009F4E8F" w:rsidRDefault="00925CE4" w:rsidP="00925CE4">
      <w:pPr>
        <w:ind w:firstLine="708"/>
        <w:rPr>
          <w:color w:val="000000" w:themeColor="text1"/>
        </w:rPr>
      </w:pPr>
      <w:proofErr w:type="gramStart"/>
      <w:r w:rsidRPr="009F4E8F">
        <w:rPr>
          <w:color w:val="000000" w:themeColor="text1"/>
        </w:rPr>
        <w:t>polgármester</w:t>
      </w:r>
      <w:proofErr w:type="gramEnd"/>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t xml:space="preserve">    </w:t>
      </w:r>
      <w:r w:rsidRPr="009F4E8F">
        <w:rPr>
          <w:color w:val="000000" w:themeColor="text1"/>
        </w:rPr>
        <w:tab/>
        <w:t xml:space="preserve">                   jegyző</w:t>
      </w:r>
    </w:p>
    <w:p w:rsidR="00925CE4" w:rsidRPr="009F4E8F" w:rsidRDefault="00925CE4" w:rsidP="00925CE4">
      <w:pPr>
        <w:jc w:val="both"/>
        <w:rPr>
          <w:color w:val="000000" w:themeColor="text1"/>
        </w:rPr>
      </w:pPr>
    </w:p>
    <w:p w:rsidR="00925CE4" w:rsidRPr="009F4E8F" w:rsidRDefault="00925CE4" w:rsidP="00925CE4">
      <w:pPr>
        <w:jc w:val="both"/>
        <w:rPr>
          <w:color w:val="000000" w:themeColor="text1"/>
        </w:rPr>
      </w:pPr>
    </w:p>
    <w:p w:rsidR="00925CE4" w:rsidRPr="009F4E8F" w:rsidRDefault="00925CE4" w:rsidP="00925CE4">
      <w:pPr>
        <w:jc w:val="both"/>
        <w:rPr>
          <w:color w:val="000000" w:themeColor="text1"/>
        </w:rPr>
      </w:pPr>
    </w:p>
    <w:p w:rsidR="00925CE4" w:rsidRPr="009F4E8F" w:rsidRDefault="00925CE4" w:rsidP="00925CE4">
      <w:pPr>
        <w:jc w:val="both"/>
        <w:rPr>
          <w:color w:val="000000" w:themeColor="text1"/>
        </w:rPr>
      </w:pPr>
    </w:p>
    <w:p w:rsidR="00925CE4" w:rsidRPr="009F4E8F" w:rsidRDefault="00925CE4" w:rsidP="00925CE4">
      <w:pPr>
        <w:jc w:val="both"/>
        <w:rPr>
          <w:color w:val="000000" w:themeColor="text1"/>
        </w:rPr>
      </w:pPr>
    </w:p>
    <w:p w:rsidR="00925CE4" w:rsidRPr="009F4E8F" w:rsidRDefault="00925CE4" w:rsidP="00925CE4">
      <w:pPr>
        <w:jc w:val="both"/>
        <w:rPr>
          <w:color w:val="000000" w:themeColor="text1"/>
        </w:rPr>
      </w:pPr>
    </w:p>
    <w:p w:rsidR="0048774E" w:rsidRPr="009F4E8F" w:rsidRDefault="0005322B">
      <w:pPr>
        <w:rPr>
          <w:color w:val="000000" w:themeColor="text1"/>
        </w:rPr>
      </w:pPr>
    </w:p>
    <w:p w:rsidR="00925CE4" w:rsidRPr="009F4E8F" w:rsidRDefault="00925CE4">
      <w:pPr>
        <w:rPr>
          <w:color w:val="000000" w:themeColor="text1"/>
        </w:rPr>
      </w:pPr>
    </w:p>
    <w:p w:rsidR="00925CE4" w:rsidRPr="009F4E8F" w:rsidRDefault="00925CE4">
      <w:pPr>
        <w:rPr>
          <w:color w:val="000000" w:themeColor="text1"/>
        </w:rPr>
      </w:pPr>
    </w:p>
    <w:p w:rsidR="00925CE4" w:rsidRPr="009F4E8F" w:rsidRDefault="00925CE4">
      <w:pPr>
        <w:rPr>
          <w:color w:val="000000" w:themeColor="text1"/>
        </w:rPr>
      </w:pPr>
    </w:p>
    <w:p w:rsidR="00925CE4" w:rsidRPr="009F4E8F" w:rsidRDefault="00925CE4">
      <w:pPr>
        <w:rPr>
          <w:color w:val="000000" w:themeColor="text1"/>
        </w:rPr>
      </w:pPr>
    </w:p>
    <w:p w:rsidR="00925CE4" w:rsidRPr="009F4E8F" w:rsidRDefault="00925CE4">
      <w:pPr>
        <w:rPr>
          <w:color w:val="000000" w:themeColor="text1"/>
        </w:rPr>
      </w:pPr>
    </w:p>
    <w:p w:rsidR="00925CE4" w:rsidRPr="009F4E8F" w:rsidRDefault="00925CE4" w:rsidP="00925CE4">
      <w:pPr>
        <w:jc w:val="both"/>
        <w:rPr>
          <w:color w:val="000000" w:themeColor="text1"/>
        </w:rPr>
      </w:pPr>
    </w:p>
    <w:p w:rsidR="00925CE4" w:rsidRPr="009F4E8F" w:rsidRDefault="00925CE4" w:rsidP="00925CE4">
      <w:pPr>
        <w:pStyle w:val="lfej"/>
        <w:tabs>
          <w:tab w:val="clear" w:pos="4536"/>
          <w:tab w:val="right" w:pos="5160"/>
        </w:tabs>
        <w:jc w:val="both"/>
        <w:rPr>
          <w:color w:val="000000" w:themeColor="text1"/>
        </w:rPr>
      </w:pPr>
    </w:p>
    <w:p w:rsidR="00925CE4" w:rsidRPr="009F4E8F" w:rsidRDefault="00925CE4" w:rsidP="00925CE4">
      <w:pPr>
        <w:jc w:val="center"/>
        <w:rPr>
          <w:color w:val="000000" w:themeColor="text1"/>
        </w:rPr>
      </w:pPr>
      <w:r w:rsidRPr="009F4E8F">
        <w:rPr>
          <w:b/>
          <w:bCs/>
          <w:color w:val="000000" w:themeColor="text1"/>
        </w:rPr>
        <w:t>GYŐRTELEK KÖZSÉG ÖNKORMÁNYZAT KÉPVISELŐ-TESTÜLETÉNEK</w:t>
      </w:r>
    </w:p>
    <w:p w:rsidR="00925CE4" w:rsidRPr="009F4E8F" w:rsidRDefault="00925CE4" w:rsidP="00925CE4">
      <w:pPr>
        <w:jc w:val="center"/>
        <w:rPr>
          <w:b/>
          <w:bCs/>
          <w:color w:val="000000" w:themeColor="text1"/>
        </w:rPr>
      </w:pPr>
      <w:r w:rsidRPr="009F4E8F">
        <w:rPr>
          <w:b/>
          <w:bCs/>
          <w:color w:val="000000" w:themeColor="text1"/>
        </w:rPr>
        <w:t>9/2014. (IV.28.) önkormányzati rendelete</w:t>
      </w:r>
    </w:p>
    <w:p w:rsidR="00925CE4" w:rsidRPr="009F4E8F" w:rsidRDefault="00925CE4" w:rsidP="00925CE4">
      <w:pPr>
        <w:jc w:val="center"/>
        <w:rPr>
          <w:b/>
          <w:color w:val="000000" w:themeColor="text1"/>
        </w:rPr>
      </w:pPr>
      <w:proofErr w:type="gramStart"/>
      <w:r w:rsidRPr="009F4E8F">
        <w:rPr>
          <w:b/>
          <w:color w:val="000000" w:themeColor="text1"/>
        </w:rPr>
        <w:t>az</w:t>
      </w:r>
      <w:proofErr w:type="gramEnd"/>
      <w:r w:rsidRPr="009F4E8F">
        <w:rPr>
          <w:b/>
          <w:color w:val="000000" w:themeColor="text1"/>
        </w:rPr>
        <w:t xml:space="preserve"> önkormányzat 2013. évi költségvetési zárszámadásáról</w:t>
      </w:r>
    </w:p>
    <w:p w:rsidR="00925CE4" w:rsidRPr="009F4E8F" w:rsidRDefault="00925CE4" w:rsidP="00925CE4">
      <w:pPr>
        <w:rPr>
          <w:color w:val="000000" w:themeColor="text1"/>
        </w:rPr>
      </w:pPr>
    </w:p>
    <w:p w:rsidR="00925CE4" w:rsidRPr="009F4E8F" w:rsidRDefault="00925CE4" w:rsidP="00925CE4">
      <w:pPr>
        <w:autoSpaceDE w:val="0"/>
        <w:autoSpaceDN w:val="0"/>
        <w:adjustRightInd w:val="0"/>
        <w:jc w:val="both"/>
        <w:rPr>
          <w:color w:val="000000" w:themeColor="text1"/>
          <w:lang w:eastAsia="en-US"/>
        </w:rPr>
      </w:pPr>
      <w:proofErr w:type="spellStart"/>
      <w:proofErr w:type="gramStart"/>
      <w:r w:rsidRPr="009F4E8F">
        <w:rPr>
          <w:color w:val="000000" w:themeColor="text1"/>
          <w:lang w:eastAsia="en-US"/>
        </w:rPr>
        <w:t>Györtelek</w:t>
      </w:r>
      <w:proofErr w:type="spellEnd"/>
      <w:r w:rsidRPr="009F4E8F">
        <w:rPr>
          <w:color w:val="000000" w:themeColor="text1"/>
          <w:lang w:eastAsia="en-US"/>
        </w:rPr>
        <w:t xml:space="preserve"> Község Önkormányzat Képviselő-testülete az Alaptörvény 32. cikk (1) bekezdésének a) és f) pontjában, valamint az államháztartásról szóló 2011. évi CXCV. törvény 91.§ (1) bekezdésében, a Magyarország helyi önkormányzatokról szóló 2011. évi CLXXXIX. törvény 143.§ (4) bekezdése c) pontjában kapott felhatalmazás alapján, továbbá a Magyarország helyi önkormányzatokról szóló 2011.évi CLXXXIX. törvény 10.§</w:t>
      </w:r>
      <w:proofErr w:type="spellStart"/>
      <w:r w:rsidRPr="009F4E8F">
        <w:rPr>
          <w:color w:val="000000" w:themeColor="text1"/>
          <w:lang w:eastAsia="en-US"/>
        </w:rPr>
        <w:t>-ban</w:t>
      </w:r>
      <w:proofErr w:type="spellEnd"/>
      <w:r w:rsidRPr="009F4E8F">
        <w:rPr>
          <w:color w:val="000000" w:themeColor="text1"/>
          <w:lang w:eastAsia="en-US"/>
        </w:rPr>
        <w:t xml:space="preserve"> rögzített feladatkörében, a </w:t>
      </w:r>
      <w:r w:rsidRPr="009F4E8F">
        <w:rPr>
          <w:color w:val="000000" w:themeColor="text1"/>
        </w:rPr>
        <w:t>helyi önkormányzatok és szerveik, a köztársasági megbízottak, valamint egyes centrális alárendeltségű szervek feladat-és hatásköreiről szóló 1991. évi XX.</w:t>
      </w:r>
      <w:proofErr w:type="gramEnd"/>
      <w:r w:rsidRPr="009F4E8F">
        <w:rPr>
          <w:color w:val="000000" w:themeColor="text1"/>
        </w:rPr>
        <w:t xml:space="preserve"> </w:t>
      </w:r>
      <w:proofErr w:type="gramStart"/>
      <w:r w:rsidRPr="009F4E8F">
        <w:rPr>
          <w:color w:val="000000" w:themeColor="text1"/>
        </w:rPr>
        <w:t>törvény</w:t>
      </w:r>
      <w:proofErr w:type="gramEnd"/>
      <w:r w:rsidRPr="009F4E8F">
        <w:rPr>
          <w:color w:val="000000" w:themeColor="text1"/>
        </w:rPr>
        <w:t xml:space="preserve"> 138. § (1) bekezdés k) pontjában meghatározott feladatkörében eljárva</w:t>
      </w:r>
      <w:proofErr w:type="gramStart"/>
      <w:r w:rsidRPr="009F4E8F">
        <w:rPr>
          <w:color w:val="000000" w:themeColor="text1"/>
        </w:rPr>
        <w:t xml:space="preserve">, </w:t>
      </w:r>
      <w:r w:rsidR="00934D6A">
        <w:rPr>
          <w:color w:val="000000" w:themeColor="text1"/>
          <w:lang w:eastAsia="en-US"/>
        </w:rPr>
        <w:t xml:space="preserve"> a</w:t>
      </w:r>
      <w:proofErr w:type="gramEnd"/>
      <w:r w:rsidR="00934D6A">
        <w:rPr>
          <w:color w:val="000000" w:themeColor="text1"/>
          <w:lang w:eastAsia="en-US"/>
        </w:rPr>
        <w:t xml:space="preserve"> 2013</w:t>
      </w:r>
      <w:r w:rsidRPr="009F4E8F">
        <w:rPr>
          <w:color w:val="000000" w:themeColor="text1"/>
          <w:lang w:eastAsia="en-US"/>
        </w:rPr>
        <w:t>. évi költségvetési zárszámadásról a következőket rendeli el:</w:t>
      </w:r>
    </w:p>
    <w:p w:rsidR="00925CE4" w:rsidRPr="009F4E8F" w:rsidRDefault="00925CE4" w:rsidP="00925CE4">
      <w:pPr>
        <w:spacing w:before="120"/>
        <w:jc w:val="center"/>
        <w:rPr>
          <w:color w:val="000000" w:themeColor="text1"/>
        </w:rPr>
      </w:pPr>
      <w:r w:rsidRPr="009F4E8F">
        <w:rPr>
          <w:color w:val="000000" w:themeColor="text1"/>
        </w:rPr>
        <w:t>1. §</w:t>
      </w:r>
    </w:p>
    <w:p w:rsidR="00925CE4" w:rsidRPr="009F4E8F" w:rsidRDefault="00925CE4" w:rsidP="00925CE4">
      <w:pPr>
        <w:spacing w:before="120"/>
        <w:jc w:val="both"/>
        <w:rPr>
          <w:color w:val="000000" w:themeColor="text1"/>
        </w:rPr>
      </w:pPr>
      <w:r w:rsidRPr="009F4E8F">
        <w:rPr>
          <w:color w:val="000000" w:themeColor="text1"/>
        </w:rPr>
        <w:t xml:space="preserve">(1) Az önkormányzat képviselő-testülete a 2013. évi költségvetés végrehajtásáról szóló zárszámadást </w:t>
      </w:r>
    </w:p>
    <w:tbl>
      <w:tblPr>
        <w:tblW w:w="0" w:type="auto"/>
        <w:tblInd w:w="2480" w:type="dxa"/>
        <w:tblLayout w:type="fixed"/>
        <w:tblCellMar>
          <w:left w:w="70" w:type="dxa"/>
          <w:right w:w="70" w:type="dxa"/>
        </w:tblCellMar>
        <w:tblLook w:val="0000"/>
      </w:tblPr>
      <w:tblGrid>
        <w:gridCol w:w="2552"/>
        <w:gridCol w:w="2976"/>
      </w:tblGrid>
      <w:tr w:rsidR="00925CE4" w:rsidRPr="009F4E8F" w:rsidTr="007F3727">
        <w:tc>
          <w:tcPr>
            <w:tcW w:w="2552" w:type="dxa"/>
          </w:tcPr>
          <w:p w:rsidR="00925CE4" w:rsidRPr="009F4E8F" w:rsidRDefault="00925CE4" w:rsidP="007F3727">
            <w:pPr>
              <w:jc w:val="center"/>
              <w:rPr>
                <w:b/>
                <w:i/>
                <w:color w:val="000000" w:themeColor="text1"/>
              </w:rPr>
            </w:pPr>
            <w:r w:rsidRPr="009F4E8F">
              <w:rPr>
                <w:b/>
                <w:i/>
                <w:color w:val="000000" w:themeColor="text1"/>
              </w:rPr>
              <w:t>a) 680 </w:t>
            </w:r>
            <w:proofErr w:type="gramStart"/>
            <w:r w:rsidRPr="009F4E8F">
              <w:rPr>
                <w:b/>
                <w:i/>
                <w:color w:val="000000" w:themeColor="text1"/>
              </w:rPr>
              <w:t>709  E</w:t>
            </w:r>
            <w:proofErr w:type="gramEnd"/>
            <w:r w:rsidRPr="009F4E8F">
              <w:rPr>
                <w:b/>
                <w:i/>
                <w:color w:val="000000" w:themeColor="text1"/>
              </w:rPr>
              <w:t xml:space="preserve"> Ft</w:t>
            </w:r>
          </w:p>
        </w:tc>
        <w:tc>
          <w:tcPr>
            <w:tcW w:w="2976" w:type="dxa"/>
          </w:tcPr>
          <w:p w:rsidR="00925CE4" w:rsidRPr="009F4E8F" w:rsidRDefault="00925CE4" w:rsidP="007F3727">
            <w:pPr>
              <w:jc w:val="both"/>
              <w:rPr>
                <w:b/>
                <w:i/>
                <w:color w:val="000000" w:themeColor="text1"/>
              </w:rPr>
            </w:pPr>
            <w:r w:rsidRPr="009F4E8F">
              <w:rPr>
                <w:b/>
                <w:i/>
                <w:color w:val="000000" w:themeColor="text1"/>
              </w:rPr>
              <w:t>Költségvetési bevétellel</w:t>
            </w:r>
          </w:p>
          <w:p w:rsidR="00925CE4" w:rsidRPr="009F4E8F" w:rsidRDefault="00925CE4" w:rsidP="007F3727">
            <w:pPr>
              <w:jc w:val="both"/>
              <w:rPr>
                <w:b/>
                <w:i/>
                <w:color w:val="000000" w:themeColor="text1"/>
              </w:rPr>
            </w:pPr>
          </w:p>
        </w:tc>
      </w:tr>
      <w:tr w:rsidR="00925CE4" w:rsidRPr="009F4E8F" w:rsidTr="007F3727">
        <w:tc>
          <w:tcPr>
            <w:tcW w:w="2552" w:type="dxa"/>
            <w:tcBorders>
              <w:bottom w:val="single" w:sz="12" w:space="0" w:color="auto"/>
            </w:tcBorders>
          </w:tcPr>
          <w:p w:rsidR="00925CE4" w:rsidRPr="009F4E8F" w:rsidRDefault="00925CE4" w:rsidP="007F3727">
            <w:pPr>
              <w:jc w:val="center"/>
              <w:rPr>
                <w:b/>
                <w:i/>
                <w:color w:val="000000" w:themeColor="text1"/>
              </w:rPr>
            </w:pPr>
            <w:r w:rsidRPr="009F4E8F">
              <w:rPr>
                <w:b/>
                <w:i/>
                <w:color w:val="000000" w:themeColor="text1"/>
              </w:rPr>
              <w:t>b) 646 </w:t>
            </w:r>
            <w:proofErr w:type="gramStart"/>
            <w:r w:rsidRPr="009F4E8F">
              <w:rPr>
                <w:b/>
                <w:i/>
                <w:color w:val="000000" w:themeColor="text1"/>
              </w:rPr>
              <w:t>429  E</w:t>
            </w:r>
            <w:proofErr w:type="gramEnd"/>
            <w:r w:rsidRPr="009F4E8F">
              <w:rPr>
                <w:b/>
                <w:i/>
                <w:color w:val="000000" w:themeColor="text1"/>
              </w:rPr>
              <w:t xml:space="preserve"> Ft</w:t>
            </w:r>
          </w:p>
        </w:tc>
        <w:tc>
          <w:tcPr>
            <w:tcW w:w="2976" w:type="dxa"/>
            <w:tcBorders>
              <w:bottom w:val="single" w:sz="12" w:space="0" w:color="auto"/>
            </w:tcBorders>
          </w:tcPr>
          <w:p w:rsidR="00925CE4" w:rsidRPr="009F4E8F" w:rsidRDefault="00925CE4" w:rsidP="007F3727">
            <w:pPr>
              <w:jc w:val="both"/>
              <w:rPr>
                <w:b/>
                <w:i/>
                <w:color w:val="000000" w:themeColor="text1"/>
              </w:rPr>
            </w:pPr>
            <w:r w:rsidRPr="009F4E8F">
              <w:rPr>
                <w:b/>
                <w:i/>
                <w:color w:val="000000" w:themeColor="text1"/>
              </w:rPr>
              <w:t>Költségvetési kiadással</w:t>
            </w:r>
          </w:p>
          <w:p w:rsidR="00925CE4" w:rsidRPr="009F4E8F" w:rsidRDefault="00925CE4" w:rsidP="007F3727">
            <w:pPr>
              <w:jc w:val="both"/>
              <w:rPr>
                <w:b/>
                <w:i/>
                <w:color w:val="000000" w:themeColor="text1"/>
              </w:rPr>
            </w:pPr>
          </w:p>
        </w:tc>
      </w:tr>
      <w:tr w:rsidR="00925CE4" w:rsidRPr="009F4E8F" w:rsidTr="007F3727">
        <w:trPr>
          <w:trHeight w:val="50"/>
        </w:trPr>
        <w:tc>
          <w:tcPr>
            <w:tcW w:w="2552" w:type="dxa"/>
            <w:tcBorders>
              <w:top w:val="single" w:sz="12" w:space="0" w:color="auto"/>
            </w:tcBorders>
          </w:tcPr>
          <w:p w:rsidR="00925CE4" w:rsidRPr="009F4E8F" w:rsidRDefault="00925CE4" w:rsidP="007F3727">
            <w:pPr>
              <w:jc w:val="center"/>
              <w:rPr>
                <w:b/>
                <w:i/>
                <w:color w:val="000000" w:themeColor="text1"/>
              </w:rPr>
            </w:pPr>
            <w:r w:rsidRPr="009F4E8F">
              <w:rPr>
                <w:b/>
                <w:i/>
                <w:color w:val="000000" w:themeColor="text1"/>
              </w:rPr>
              <w:t>c</w:t>
            </w:r>
            <w:proofErr w:type="gramStart"/>
            <w:r w:rsidRPr="009F4E8F">
              <w:rPr>
                <w:b/>
                <w:i/>
                <w:color w:val="000000" w:themeColor="text1"/>
              </w:rPr>
              <w:t>)   39</w:t>
            </w:r>
            <w:proofErr w:type="gramEnd"/>
            <w:r w:rsidRPr="009F4E8F">
              <w:rPr>
                <w:b/>
                <w:i/>
                <w:color w:val="000000" w:themeColor="text1"/>
              </w:rPr>
              <w:t> 519  Ft</w:t>
            </w:r>
          </w:p>
        </w:tc>
        <w:tc>
          <w:tcPr>
            <w:tcW w:w="2976" w:type="dxa"/>
            <w:tcBorders>
              <w:top w:val="single" w:sz="12" w:space="0" w:color="auto"/>
            </w:tcBorders>
          </w:tcPr>
          <w:p w:rsidR="00925CE4" w:rsidRPr="009F4E8F" w:rsidRDefault="00925CE4" w:rsidP="007F3727">
            <w:pPr>
              <w:jc w:val="both"/>
              <w:rPr>
                <w:b/>
                <w:i/>
                <w:color w:val="000000" w:themeColor="text1"/>
              </w:rPr>
            </w:pPr>
            <w:r w:rsidRPr="009F4E8F">
              <w:rPr>
                <w:b/>
                <w:i/>
                <w:color w:val="000000" w:themeColor="text1"/>
              </w:rPr>
              <w:t>helyesbített pénzmaradvánnyal</w:t>
            </w:r>
          </w:p>
        </w:tc>
      </w:tr>
    </w:tbl>
    <w:p w:rsidR="00925CE4" w:rsidRPr="009F4E8F" w:rsidRDefault="00925CE4" w:rsidP="00925CE4">
      <w:pPr>
        <w:jc w:val="both"/>
        <w:rPr>
          <w:i/>
          <w:color w:val="000000" w:themeColor="text1"/>
        </w:rPr>
      </w:pPr>
      <w:proofErr w:type="gramStart"/>
      <w:r w:rsidRPr="009F4E8F">
        <w:rPr>
          <w:i/>
          <w:color w:val="000000" w:themeColor="text1"/>
        </w:rPr>
        <w:t>hagyja</w:t>
      </w:r>
      <w:proofErr w:type="gramEnd"/>
      <w:r w:rsidRPr="009F4E8F">
        <w:rPr>
          <w:i/>
          <w:color w:val="000000" w:themeColor="text1"/>
        </w:rPr>
        <w:t xml:space="preserve"> jóvá.</w:t>
      </w:r>
    </w:p>
    <w:p w:rsidR="00925CE4" w:rsidRPr="009F4E8F" w:rsidRDefault="00925CE4" w:rsidP="00925CE4">
      <w:pPr>
        <w:spacing w:before="120"/>
        <w:jc w:val="both"/>
        <w:rPr>
          <w:color w:val="000000" w:themeColor="text1"/>
        </w:rPr>
      </w:pPr>
      <w:r w:rsidRPr="009F4E8F">
        <w:rPr>
          <w:b/>
          <w:color w:val="000000" w:themeColor="text1"/>
        </w:rPr>
        <w:t>(</w:t>
      </w:r>
      <w:r w:rsidRPr="009F4E8F">
        <w:rPr>
          <w:color w:val="000000" w:themeColor="text1"/>
        </w:rPr>
        <w:t xml:space="preserve">2) Az önkormányzat mérlegszerűen bemutatott kiadásait, bevételeit önkormányzati szinten az </w:t>
      </w:r>
      <w:r w:rsidRPr="009F4E8F">
        <w:rPr>
          <w:i/>
          <w:color w:val="000000" w:themeColor="text1"/>
        </w:rPr>
        <w:t>1. mellékletben</w:t>
      </w:r>
      <w:r w:rsidRPr="009F4E8F">
        <w:rPr>
          <w:color w:val="000000" w:themeColor="text1"/>
        </w:rPr>
        <w:t xml:space="preserve"> foglaltaknak megfelelően fogadja el.  Az önkormányzat mérlegszerűen bemutatott kiadásait, bevételeit önkormányzati szinten, összehasonlítva a 2012. évi tényadatokkal a </w:t>
      </w:r>
      <w:r w:rsidRPr="009F4E8F">
        <w:rPr>
          <w:i/>
          <w:color w:val="000000" w:themeColor="text1"/>
        </w:rPr>
        <w:t>11. melléklet szerint jóváhagyja.</w:t>
      </w:r>
    </w:p>
    <w:p w:rsidR="00925CE4" w:rsidRPr="009F4E8F" w:rsidRDefault="00925CE4" w:rsidP="00925CE4">
      <w:pPr>
        <w:spacing w:before="120"/>
        <w:jc w:val="both"/>
        <w:rPr>
          <w:color w:val="000000" w:themeColor="text1"/>
        </w:rPr>
      </w:pPr>
      <w:r w:rsidRPr="009F4E8F">
        <w:rPr>
          <w:color w:val="000000" w:themeColor="text1"/>
        </w:rPr>
        <w:t xml:space="preserve">(3) A működési célú bevételek és kiadások, valamint a tőkejellegű bevételek és kiadások mérlegét </w:t>
      </w:r>
      <w:proofErr w:type="gramStart"/>
      <w:r w:rsidRPr="009F4E8F">
        <w:rPr>
          <w:color w:val="000000" w:themeColor="text1"/>
        </w:rPr>
        <w:t>a  2</w:t>
      </w:r>
      <w:proofErr w:type="gramEnd"/>
      <w:r w:rsidRPr="009F4E8F">
        <w:rPr>
          <w:color w:val="000000" w:themeColor="text1"/>
        </w:rPr>
        <w:t>.1., 2.2.  mellékletek szerint fogadja el.</w:t>
      </w:r>
    </w:p>
    <w:p w:rsidR="00925CE4" w:rsidRPr="009F4E8F" w:rsidRDefault="00925CE4" w:rsidP="00925CE4">
      <w:pPr>
        <w:spacing w:before="120"/>
        <w:jc w:val="both"/>
        <w:rPr>
          <w:color w:val="000000" w:themeColor="text1"/>
        </w:rPr>
      </w:pPr>
    </w:p>
    <w:p w:rsidR="00925CE4" w:rsidRPr="009F4E8F" w:rsidRDefault="00925CE4" w:rsidP="00925CE4">
      <w:pPr>
        <w:spacing w:before="120"/>
        <w:jc w:val="center"/>
        <w:rPr>
          <w:b/>
          <w:color w:val="000000" w:themeColor="text1"/>
        </w:rPr>
      </w:pPr>
      <w:r w:rsidRPr="009F4E8F">
        <w:rPr>
          <w:b/>
          <w:color w:val="000000" w:themeColor="text1"/>
        </w:rPr>
        <w:t>2. §</w:t>
      </w:r>
    </w:p>
    <w:p w:rsidR="00925CE4" w:rsidRPr="009F4E8F" w:rsidRDefault="00925CE4" w:rsidP="00925CE4">
      <w:pPr>
        <w:spacing w:before="120"/>
        <w:jc w:val="both"/>
        <w:rPr>
          <w:color w:val="000000" w:themeColor="text1"/>
        </w:rPr>
      </w:pPr>
      <w:r w:rsidRPr="009F4E8F">
        <w:rPr>
          <w:color w:val="000000" w:themeColor="text1"/>
        </w:rPr>
        <w:t>A képviselő-testület az Önkormányzat 2013. évi zárszámadását részletesen a következők szerint fogadja el:</w:t>
      </w:r>
    </w:p>
    <w:p w:rsidR="00925CE4" w:rsidRPr="009F4E8F" w:rsidRDefault="00925CE4" w:rsidP="00925CE4">
      <w:pPr>
        <w:spacing w:before="120"/>
        <w:jc w:val="both"/>
        <w:rPr>
          <w:color w:val="000000" w:themeColor="text1"/>
        </w:rPr>
      </w:pPr>
      <w:r w:rsidRPr="009F4E8F">
        <w:rPr>
          <w:color w:val="000000" w:themeColor="text1"/>
        </w:rPr>
        <w:t xml:space="preserve">(1) Az önkormányzat beruházási és felújítási kiadásait a </w:t>
      </w:r>
      <w:r w:rsidRPr="009F4E8F">
        <w:rPr>
          <w:i/>
          <w:color w:val="000000" w:themeColor="text1"/>
        </w:rPr>
        <w:t>3. és 4. melléklet</w:t>
      </w:r>
      <w:r w:rsidRPr="009F4E8F">
        <w:rPr>
          <w:color w:val="000000" w:themeColor="text1"/>
        </w:rPr>
        <w:t xml:space="preserve"> szerint hagyja jóvá. </w:t>
      </w:r>
    </w:p>
    <w:p w:rsidR="00925CE4" w:rsidRPr="009F4E8F" w:rsidRDefault="00925CE4" w:rsidP="00925CE4">
      <w:pPr>
        <w:spacing w:before="120"/>
        <w:jc w:val="both"/>
        <w:rPr>
          <w:color w:val="000000" w:themeColor="text1"/>
        </w:rPr>
      </w:pPr>
      <w:r w:rsidRPr="009F4E8F">
        <w:rPr>
          <w:color w:val="000000" w:themeColor="text1"/>
        </w:rPr>
        <w:t xml:space="preserve">(2) Az önkormányzat, az önkormányzat polgármesteri hivatalának, a </w:t>
      </w:r>
      <w:proofErr w:type="spellStart"/>
      <w:r w:rsidRPr="009F4E8F">
        <w:rPr>
          <w:color w:val="000000" w:themeColor="text1"/>
        </w:rPr>
        <w:t>Györteleki</w:t>
      </w:r>
      <w:proofErr w:type="spellEnd"/>
      <w:r w:rsidRPr="009F4E8F">
        <w:rPr>
          <w:color w:val="000000" w:themeColor="text1"/>
        </w:rPr>
        <w:t xml:space="preserve"> Közös Önkormányzati Hivatalnak, valamint a további költségvetési szervek bevételi és kiadási előirányzatának teljesítését az 6</w:t>
      </w:r>
      <w:proofErr w:type="gramStart"/>
      <w:r w:rsidRPr="009F4E8F">
        <w:rPr>
          <w:color w:val="000000" w:themeColor="text1"/>
        </w:rPr>
        <w:t>.,</w:t>
      </w:r>
      <w:proofErr w:type="gramEnd"/>
      <w:r w:rsidRPr="009F4E8F">
        <w:rPr>
          <w:color w:val="000000" w:themeColor="text1"/>
        </w:rPr>
        <w:t xml:space="preserve"> 7.1., 7.2., 8.,9., mellékletek szerint hagyja jóvá.</w:t>
      </w:r>
    </w:p>
    <w:p w:rsidR="00925CE4" w:rsidRPr="009F4E8F" w:rsidRDefault="00925CE4" w:rsidP="00925CE4">
      <w:pPr>
        <w:spacing w:before="120"/>
        <w:jc w:val="both"/>
        <w:rPr>
          <w:color w:val="000000" w:themeColor="text1"/>
        </w:rPr>
      </w:pPr>
      <w:r w:rsidRPr="009F4E8F">
        <w:rPr>
          <w:color w:val="000000" w:themeColor="text1"/>
        </w:rPr>
        <w:t>(3) A többéves kihatással járó döntésekből származó kötelezettségek célonkénti és címenkénti alakulását a 12. melléklet szerint hagyja jóvá.</w:t>
      </w:r>
    </w:p>
    <w:p w:rsidR="00925CE4" w:rsidRPr="009F4E8F" w:rsidRDefault="00925CE4" w:rsidP="00925CE4">
      <w:pPr>
        <w:jc w:val="center"/>
        <w:rPr>
          <w:b/>
          <w:color w:val="000000" w:themeColor="text1"/>
          <w:sz w:val="12"/>
          <w:szCs w:val="12"/>
        </w:rPr>
      </w:pPr>
    </w:p>
    <w:p w:rsidR="00925CE4" w:rsidRPr="009F4E8F" w:rsidRDefault="00925CE4" w:rsidP="00925CE4">
      <w:pPr>
        <w:jc w:val="both"/>
        <w:rPr>
          <w:color w:val="000000" w:themeColor="text1"/>
        </w:rPr>
      </w:pPr>
      <w:r w:rsidRPr="009F4E8F">
        <w:rPr>
          <w:color w:val="000000" w:themeColor="text1"/>
        </w:rPr>
        <w:t>(4) Az önkormányzat a 2013. december 31-ei állapot szerinti adósságállományát lejárat és eszközök szerinti bontásban a 17. melléklet szerint hagyja jóvá.</w:t>
      </w:r>
    </w:p>
    <w:p w:rsidR="00925CE4" w:rsidRPr="009F4E8F" w:rsidRDefault="00925CE4" w:rsidP="00925CE4">
      <w:pPr>
        <w:spacing w:before="120"/>
        <w:jc w:val="both"/>
        <w:rPr>
          <w:color w:val="000000" w:themeColor="text1"/>
        </w:rPr>
      </w:pPr>
      <w:r w:rsidRPr="009F4E8F">
        <w:rPr>
          <w:color w:val="000000" w:themeColor="text1"/>
        </w:rPr>
        <w:lastRenderedPageBreak/>
        <w:t>(5) Az önkormányzat által adott közvetett támogatások összegét a 14. melléklet szerint hagyja jóvá.</w:t>
      </w:r>
    </w:p>
    <w:p w:rsidR="00925CE4" w:rsidRPr="009F4E8F" w:rsidRDefault="00925CE4" w:rsidP="00925CE4">
      <w:pPr>
        <w:spacing w:before="120"/>
        <w:jc w:val="both"/>
        <w:rPr>
          <w:color w:val="000000" w:themeColor="text1"/>
        </w:rPr>
      </w:pPr>
      <w:r w:rsidRPr="009F4E8F">
        <w:rPr>
          <w:color w:val="000000" w:themeColor="text1"/>
        </w:rPr>
        <w:t>(6) Az önkormányzat tulajdonában állógazdálkodó szervezetek működéséből származó kötelezettségeket, részesedések alakulását a 18. melléklet szerint hagyja jóvá.</w:t>
      </w:r>
    </w:p>
    <w:p w:rsidR="00925CE4" w:rsidRPr="009F4E8F" w:rsidRDefault="00925CE4" w:rsidP="00925CE4">
      <w:pPr>
        <w:spacing w:before="120"/>
        <w:jc w:val="both"/>
        <w:rPr>
          <w:color w:val="000000" w:themeColor="text1"/>
        </w:rPr>
      </w:pPr>
      <w:r w:rsidRPr="009F4E8F">
        <w:rPr>
          <w:color w:val="000000" w:themeColor="text1"/>
        </w:rPr>
        <w:t xml:space="preserve">(7) Az EU-s támogatással megvalósuló programokat és projekteket, valamint az önkormányzaton kívül megvalósult projektekhez való hozzájárulást pénzügyi elszámolását </w:t>
      </w:r>
      <w:proofErr w:type="gramStart"/>
      <w:r w:rsidRPr="009F4E8F">
        <w:rPr>
          <w:color w:val="000000" w:themeColor="text1"/>
        </w:rPr>
        <w:t>a</w:t>
      </w:r>
      <w:proofErr w:type="gramEnd"/>
      <w:r w:rsidRPr="009F4E8F">
        <w:rPr>
          <w:color w:val="000000" w:themeColor="text1"/>
        </w:rPr>
        <w:t xml:space="preserve"> </w:t>
      </w:r>
      <w:r w:rsidRPr="009F4E8F">
        <w:rPr>
          <w:i/>
          <w:color w:val="000000" w:themeColor="text1"/>
        </w:rPr>
        <w:t>5.1., 5.2.,  5.3., melléklet</w:t>
      </w:r>
      <w:r w:rsidRPr="009F4E8F">
        <w:rPr>
          <w:color w:val="000000" w:themeColor="text1"/>
        </w:rPr>
        <w:t>ek szerint hagyja jóvá.</w:t>
      </w:r>
    </w:p>
    <w:p w:rsidR="00925CE4" w:rsidRPr="009F4E8F" w:rsidRDefault="00925CE4" w:rsidP="00925CE4">
      <w:pPr>
        <w:spacing w:before="120"/>
        <w:jc w:val="both"/>
        <w:rPr>
          <w:color w:val="000000" w:themeColor="text1"/>
        </w:rPr>
      </w:pPr>
      <w:r w:rsidRPr="009F4E8F">
        <w:rPr>
          <w:color w:val="000000" w:themeColor="text1"/>
        </w:rPr>
        <w:t>(8) Az önkormányzat 2013. december 31-i állapot szerinti vagyonkimutatását a 15.1</w:t>
      </w:r>
      <w:proofErr w:type="gramStart"/>
      <w:r w:rsidRPr="009F4E8F">
        <w:rPr>
          <w:color w:val="000000" w:themeColor="text1"/>
        </w:rPr>
        <w:t>.,</w:t>
      </w:r>
      <w:proofErr w:type="gramEnd"/>
      <w:r w:rsidRPr="009F4E8F">
        <w:rPr>
          <w:color w:val="000000" w:themeColor="text1"/>
        </w:rPr>
        <w:t xml:space="preserve"> 15.2, 15.3., 15.4. melléklet szerint állapítja meg.</w:t>
      </w:r>
    </w:p>
    <w:p w:rsidR="00925CE4" w:rsidRPr="009F4E8F" w:rsidRDefault="00925CE4" w:rsidP="00925CE4">
      <w:pPr>
        <w:spacing w:before="200"/>
        <w:jc w:val="both"/>
        <w:rPr>
          <w:color w:val="000000" w:themeColor="text1"/>
        </w:rPr>
      </w:pPr>
      <w:r w:rsidRPr="009F4E8F">
        <w:rPr>
          <w:color w:val="000000" w:themeColor="text1"/>
        </w:rPr>
        <w:t>(9) A képviselő-testület a pénzeszközök változásának levezetését a 16. mellékletben szereplő adatok alapján hagyja jóvá.</w:t>
      </w:r>
    </w:p>
    <w:p w:rsidR="00925CE4" w:rsidRPr="009F4E8F" w:rsidRDefault="00925CE4" w:rsidP="00925CE4">
      <w:pPr>
        <w:spacing w:before="200"/>
        <w:jc w:val="both"/>
        <w:rPr>
          <w:color w:val="000000" w:themeColor="text1"/>
        </w:rPr>
      </w:pPr>
      <w:r w:rsidRPr="009F4E8F">
        <w:rPr>
          <w:color w:val="000000" w:themeColor="text1"/>
        </w:rPr>
        <w:t>(10) A képviselő-testület a költségvetési szervek maradványát és annak felhasználását a 10. mellékletnek megfelelően hagyja jóvá, illetve engedélyezi.</w:t>
      </w:r>
    </w:p>
    <w:p w:rsidR="0094774B" w:rsidRPr="009F4E8F" w:rsidRDefault="0094774B" w:rsidP="00925CE4">
      <w:pPr>
        <w:spacing w:before="200"/>
        <w:jc w:val="both"/>
        <w:rPr>
          <w:color w:val="000000" w:themeColor="text1"/>
        </w:rPr>
      </w:pPr>
    </w:p>
    <w:p w:rsidR="00925CE4" w:rsidRPr="009F4E8F" w:rsidRDefault="00925CE4" w:rsidP="00925CE4">
      <w:pPr>
        <w:spacing w:before="120"/>
        <w:jc w:val="center"/>
        <w:rPr>
          <w:b/>
          <w:color w:val="000000" w:themeColor="text1"/>
        </w:rPr>
      </w:pPr>
      <w:r w:rsidRPr="009F4E8F">
        <w:rPr>
          <w:b/>
          <w:color w:val="000000" w:themeColor="text1"/>
        </w:rPr>
        <w:t>3. §</w:t>
      </w:r>
    </w:p>
    <w:p w:rsidR="00925CE4" w:rsidRPr="009F4E8F" w:rsidRDefault="00925CE4" w:rsidP="00925CE4">
      <w:pPr>
        <w:spacing w:before="120"/>
        <w:jc w:val="both"/>
        <w:rPr>
          <w:color w:val="000000" w:themeColor="text1"/>
        </w:rPr>
      </w:pPr>
      <w:r w:rsidRPr="009F4E8F">
        <w:rPr>
          <w:color w:val="000000" w:themeColor="text1"/>
        </w:rPr>
        <w:t>(1) A képviselő-testület 2013. évi helyesbített pénzmaradványát 39. 519. E Ft-tal hagyja jóvá az alábbi bontásban:</w:t>
      </w:r>
    </w:p>
    <w:p w:rsidR="00925CE4" w:rsidRPr="009F4E8F" w:rsidRDefault="00925CE4" w:rsidP="00925CE4">
      <w:pPr>
        <w:spacing w:before="120"/>
        <w:jc w:val="both"/>
        <w:rPr>
          <w:i/>
          <w:color w:val="000000" w:themeColor="text1"/>
        </w:rPr>
      </w:pPr>
      <w:proofErr w:type="gramStart"/>
      <w:r w:rsidRPr="009F4E8F">
        <w:rPr>
          <w:i/>
          <w:color w:val="000000" w:themeColor="text1"/>
        </w:rPr>
        <w:t>a</w:t>
      </w:r>
      <w:proofErr w:type="gramEnd"/>
      <w:r w:rsidRPr="009F4E8F">
        <w:rPr>
          <w:i/>
          <w:color w:val="000000" w:themeColor="text1"/>
        </w:rPr>
        <w:t xml:space="preserve">) Start közfoglalkoztatás előleg   </w:t>
      </w:r>
      <w:r w:rsidRPr="009F4E8F">
        <w:rPr>
          <w:i/>
          <w:color w:val="000000" w:themeColor="text1"/>
        </w:rPr>
        <w:tab/>
      </w:r>
      <w:r w:rsidRPr="009F4E8F">
        <w:rPr>
          <w:i/>
          <w:color w:val="000000" w:themeColor="text1"/>
        </w:rPr>
        <w:tab/>
      </w:r>
      <w:r w:rsidRPr="009F4E8F">
        <w:rPr>
          <w:i/>
          <w:color w:val="000000" w:themeColor="text1"/>
        </w:rPr>
        <w:tab/>
        <w:t xml:space="preserve">   5 022 E Ft</w:t>
      </w:r>
    </w:p>
    <w:p w:rsidR="00925CE4" w:rsidRPr="009F4E8F" w:rsidRDefault="00925CE4" w:rsidP="00925CE4">
      <w:pPr>
        <w:spacing w:before="120"/>
        <w:jc w:val="both"/>
        <w:rPr>
          <w:i/>
          <w:color w:val="000000" w:themeColor="text1"/>
        </w:rPr>
      </w:pPr>
      <w:r w:rsidRPr="009F4E8F">
        <w:rPr>
          <w:i/>
          <w:color w:val="000000" w:themeColor="text1"/>
        </w:rPr>
        <w:t xml:space="preserve">b) Belvíz pályázati </w:t>
      </w:r>
      <w:proofErr w:type="spellStart"/>
      <w:r w:rsidRPr="009F4E8F">
        <w:rPr>
          <w:i/>
          <w:color w:val="000000" w:themeColor="text1"/>
        </w:rPr>
        <w:t>beruáhzás</w:t>
      </w:r>
      <w:proofErr w:type="spellEnd"/>
      <w:r w:rsidRPr="009F4E8F">
        <w:rPr>
          <w:i/>
          <w:color w:val="000000" w:themeColor="text1"/>
        </w:rPr>
        <w:t xml:space="preserve"> </w:t>
      </w:r>
      <w:proofErr w:type="gramStart"/>
      <w:r w:rsidRPr="009F4E8F">
        <w:rPr>
          <w:i/>
          <w:color w:val="000000" w:themeColor="text1"/>
        </w:rPr>
        <w:t>előleg :</w:t>
      </w:r>
      <w:proofErr w:type="gramEnd"/>
      <w:r w:rsidRPr="009F4E8F">
        <w:rPr>
          <w:i/>
          <w:color w:val="000000" w:themeColor="text1"/>
        </w:rPr>
        <w:t xml:space="preserve"> </w:t>
      </w:r>
      <w:r w:rsidRPr="009F4E8F">
        <w:rPr>
          <w:i/>
          <w:color w:val="000000" w:themeColor="text1"/>
        </w:rPr>
        <w:tab/>
        <w:t xml:space="preserve">  </w:t>
      </w:r>
      <w:r w:rsidRPr="009F4E8F">
        <w:rPr>
          <w:i/>
          <w:color w:val="000000" w:themeColor="text1"/>
        </w:rPr>
        <w:tab/>
        <w:t>11 146 E Ft</w:t>
      </w:r>
    </w:p>
    <w:p w:rsidR="00925CE4" w:rsidRPr="009F4E8F" w:rsidRDefault="00925CE4" w:rsidP="00925CE4">
      <w:pPr>
        <w:spacing w:before="120"/>
        <w:jc w:val="both"/>
        <w:rPr>
          <w:i/>
          <w:color w:val="000000" w:themeColor="text1"/>
        </w:rPr>
      </w:pPr>
      <w:r w:rsidRPr="009F4E8F">
        <w:rPr>
          <w:i/>
          <w:color w:val="000000" w:themeColor="text1"/>
        </w:rPr>
        <w:t xml:space="preserve">c) Felhalmozási </w:t>
      </w:r>
      <w:proofErr w:type="gramStart"/>
      <w:r w:rsidRPr="009F4E8F">
        <w:rPr>
          <w:i/>
          <w:color w:val="000000" w:themeColor="text1"/>
        </w:rPr>
        <w:t>kiadás</w:t>
      </w:r>
      <w:r w:rsidRPr="009F4E8F">
        <w:rPr>
          <w:i/>
          <w:color w:val="000000" w:themeColor="text1"/>
        </w:rPr>
        <w:tab/>
      </w:r>
      <w:r w:rsidRPr="009F4E8F">
        <w:rPr>
          <w:i/>
          <w:color w:val="000000" w:themeColor="text1"/>
        </w:rPr>
        <w:tab/>
      </w:r>
      <w:r w:rsidRPr="009F4E8F">
        <w:rPr>
          <w:i/>
          <w:color w:val="000000" w:themeColor="text1"/>
        </w:rPr>
        <w:tab/>
      </w:r>
      <w:r w:rsidRPr="009F4E8F">
        <w:rPr>
          <w:i/>
          <w:color w:val="000000" w:themeColor="text1"/>
        </w:rPr>
        <w:tab/>
        <w:t xml:space="preserve">  7</w:t>
      </w:r>
      <w:proofErr w:type="gramEnd"/>
      <w:r w:rsidRPr="009F4E8F">
        <w:rPr>
          <w:i/>
          <w:color w:val="000000" w:themeColor="text1"/>
        </w:rPr>
        <w:t xml:space="preserve"> 120 E Ft          </w:t>
      </w:r>
    </w:p>
    <w:p w:rsidR="00925CE4" w:rsidRPr="009F4E8F" w:rsidRDefault="00925CE4" w:rsidP="00925CE4">
      <w:pPr>
        <w:spacing w:before="120"/>
        <w:jc w:val="both"/>
        <w:rPr>
          <w:i/>
          <w:color w:val="000000" w:themeColor="text1"/>
        </w:rPr>
      </w:pPr>
      <w:proofErr w:type="gramStart"/>
      <w:r w:rsidRPr="009F4E8F">
        <w:rPr>
          <w:i/>
          <w:color w:val="000000" w:themeColor="text1"/>
        </w:rPr>
        <w:t>g</w:t>
      </w:r>
      <w:proofErr w:type="gramEnd"/>
      <w:r w:rsidRPr="009F4E8F">
        <w:rPr>
          <w:i/>
          <w:color w:val="000000" w:themeColor="text1"/>
        </w:rPr>
        <w:t xml:space="preserve">) Szociális tűzifa,és fuvarozási díj </w:t>
      </w:r>
      <w:r w:rsidRPr="009F4E8F">
        <w:rPr>
          <w:i/>
          <w:color w:val="000000" w:themeColor="text1"/>
        </w:rPr>
        <w:tab/>
      </w:r>
      <w:r w:rsidRPr="009F4E8F">
        <w:rPr>
          <w:i/>
          <w:color w:val="000000" w:themeColor="text1"/>
        </w:rPr>
        <w:tab/>
        <w:t xml:space="preserve">             2 500 E Ft</w:t>
      </w:r>
    </w:p>
    <w:p w:rsidR="00925CE4" w:rsidRPr="009F4E8F" w:rsidRDefault="00925CE4" w:rsidP="00925CE4">
      <w:pPr>
        <w:spacing w:before="120"/>
        <w:jc w:val="both"/>
        <w:rPr>
          <w:i/>
          <w:color w:val="000000" w:themeColor="text1"/>
        </w:rPr>
      </w:pPr>
      <w:proofErr w:type="gramStart"/>
      <w:r w:rsidRPr="009F4E8F">
        <w:rPr>
          <w:i/>
          <w:color w:val="000000" w:themeColor="text1"/>
        </w:rPr>
        <w:t>h</w:t>
      </w:r>
      <w:proofErr w:type="gramEnd"/>
      <w:r w:rsidRPr="009F4E8F">
        <w:rPr>
          <w:i/>
          <w:color w:val="000000" w:themeColor="text1"/>
        </w:rPr>
        <w:t xml:space="preserve">) Működési célú, egyéb kötelezettségekre: </w:t>
      </w:r>
      <w:r w:rsidRPr="009F4E8F">
        <w:rPr>
          <w:i/>
          <w:color w:val="000000" w:themeColor="text1"/>
        </w:rPr>
        <w:tab/>
        <w:t xml:space="preserve">           13 731 E Ft</w:t>
      </w:r>
    </w:p>
    <w:p w:rsidR="00925CE4" w:rsidRPr="009F4E8F" w:rsidRDefault="00925CE4" w:rsidP="00925CE4">
      <w:pPr>
        <w:spacing w:before="120"/>
        <w:jc w:val="both"/>
        <w:rPr>
          <w:color w:val="000000" w:themeColor="text1"/>
        </w:rPr>
      </w:pPr>
      <w:r w:rsidRPr="009F4E8F">
        <w:rPr>
          <w:color w:val="000000" w:themeColor="text1"/>
        </w:rPr>
        <w:t>(2) A képviselő-testület utasítja az önkormányzat jegyzőjét, hogy a pénzmaradványt érintő fizetési kötelezettségek teljesítését biztosítsa, illetve kísérje figyelemmel.</w:t>
      </w:r>
    </w:p>
    <w:p w:rsidR="00925CE4" w:rsidRPr="009F4E8F" w:rsidRDefault="00925CE4" w:rsidP="00925CE4">
      <w:pPr>
        <w:spacing w:before="120"/>
        <w:jc w:val="both"/>
        <w:rPr>
          <w:color w:val="000000" w:themeColor="text1"/>
        </w:rPr>
      </w:pPr>
      <w:r w:rsidRPr="009F4E8F">
        <w:rPr>
          <w:color w:val="000000" w:themeColor="text1"/>
        </w:rPr>
        <w:t>(3) Az önkormányzat jegyzője és a költségvetési szervek vezetői a pénzmaradványnak a 2014. évi előirányzatokon történő átvezetéséről gondoskodni kötelesek.</w:t>
      </w:r>
    </w:p>
    <w:p w:rsidR="0094774B" w:rsidRPr="009F4E8F" w:rsidRDefault="0094774B" w:rsidP="00925CE4">
      <w:pPr>
        <w:spacing w:before="120"/>
        <w:jc w:val="both"/>
        <w:rPr>
          <w:color w:val="000000" w:themeColor="text1"/>
        </w:rPr>
      </w:pPr>
    </w:p>
    <w:p w:rsidR="00925CE4" w:rsidRPr="009F4E8F" w:rsidRDefault="00925CE4" w:rsidP="00925CE4">
      <w:pPr>
        <w:keepNext/>
        <w:keepLines/>
        <w:spacing w:before="120"/>
        <w:jc w:val="center"/>
        <w:rPr>
          <w:b/>
          <w:color w:val="000000" w:themeColor="text1"/>
        </w:rPr>
      </w:pPr>
      <w:r w:rsidRPr="009F4E8F">
        <w:rPr>
          <w:b/>
          <w:color w:val="000000" w:themeColor="text1"/>
        </w:rPr>
        <w:t>4. §</w:t>
      </w:r>
    </w:p>
    <w:p w:rsidR="00925CE4" w:rsidRPr="009F4E8F" w:rsidRDefault="00925CE4" w:rsidP="00925CE4">
      <w:pPr>
        <w:keepNext/>
        <w:keepLines/>
        <w:spacing w:before="120"/>
        <w:jc w:val="both"/>
        <w:rPr>
          <w:color w:val="000000" w:themeColor="text1"/>
        </w:rPr>
      </w:pPr>
      <w:r w:rsidRPr="009F4E8F">
        <w:rPr>
          <w:color w:val="000000" w:themeColor="text1"/>
        </w:rPr>
        <w:t>A képviselőtestület utasítja az önkormányzat jegyzőjét, hogy a költségvetési beszámoló elfogadásáról a pénzmaradvány jóváhagyott összegéről, elvonásáról a költségvetési szervek vezetőit a rendelet kihirdetését követő 15 napon belül írásban értesítse.</w:t>
      </w:r>
    </w:p>
    <w:p w:rsidR="00925CE4" w:rsidRPr="009F4E8F" w:rsidRDefault="00925CE4" w:rsidP="00925CE4">
      <w:pPr>
        <w:keepNext/>
        <w:keepLines/>
        <w:jc w:val="both"/>
        <w:rPr>
          <w:color w:val="000000" w:themeColor="text1"/>
          <w:sz w:val="18"/>
          <w:szCs w:val="18"/>
        </w:rPr>
      </w:pPr>
    </w:p>
    <w:p w:rsidR="00925CE4" w:rsidRPr="009F4E8F" w:rsidRDefault="00925CE4" w:rsidP="00925CE4">
      <w:pPr>
        <w:spacing w:before="120"/>
        <w:jc w:val="center"/>
        <w:rPr>
          <w:b/>
          <w:color w:val="000000" w:themeColor="text1"/>
        </w:rPr>
      </w:pPr>
      <w:r w:rsidRPr="009F4E8F">
        <w:rPr>
          <w:b/>
          <w:color w:val="000000" w:themeColor="text1"/>
        </w:rPr>
        <w:t>5. §</w:t>
      </w:r>
    </w:p>
    <w:p w:rsidR="0094774B" w:rsidRPr="009F4E8F" w:rsidRDefault="00925CE4" w:rsidP="00925CE4">
      <w:pPr>
        <w:spacing w:before="120" w:after="240"/>
        <w:jc w:val="both"/>
        <w:rPr>
          <w:color w:val="000000" w:themeColor="text1"/>
        </w:rPr>
      </w:pPr>
      <w:r w:rsidRPr="009F4E8F">
        <w:rPr>
          <w:color w:val="000000" w:themeColor="text1"/>
        </w:rPr>
        <w:t xml:space="preserve"> A rendelet a kihirdetését követő első napon lép hatályba</w:t>
      </w:r>
      <w:r w:rsidR="0094774B" w:rsidRPr="009F4E8F">
        <w:rPr>
          <w:color w:val="000000" w:themeColor="text1"/>
        </w:rPr>
        <w:t>.</w:t>
      </w:r>
    </w:p>
    <w:p w:rsidR="0094774B" w:rsidRPr="009F4E8F" w:rsidRDefault="0094774B" w:rsidP="0094774B">
      <w:pPr>
        <w:rPr>
          <w:color w:val="000000" w:themeColor="text1"/>
          <w:sz w:val="23"/>
          <w:szCs w:val="23"/>
        </w:rPr>
      </w:pPr>
      <w:proofErr w:type="spellStart"/>
      <w:proofErr w:type="gramStart"/>
      <w:r w:rsidRPr="009F4E8F">
        <w:rPr>
          <w:color w:val="000000" w:themeColor="text1"/>
          <w:sz w:val="23"/>
          <w:szCs w:val="23"/>
        </w:rPr>
        <w:t>Györtelek</w:t>
      </w:r>
      <w:proofErr w:type="spellEnd"/>
      <w:r w:rsidRPr="009F4E8F">
        <w:rPr>
          <w:color w:val="000000" w:themeColor="text1"/>
          <w:sz w:val="23"/>
          <w:szCs w:val="23"/>
        </w:rPr>
        <w:t xml:space="preserve"> ,2014.</w:t>
      </w:r>
      <w:proofErr w:type="gramEnd"/>
      <w:r w:rsidRPr="009F4E8F">
        <w:rPr>
          <w:color w:val="000000" w:themeColor="text1"/>
          <w:sz w:val="23"/>
          <w:szCs w:val="23"/>
        </w:rPr>
        <w:t xml:space="preserve"> április 23.</w:t>
      </w:r>
    </w:p>
    <w:p w:rsidR="0094774B" w:rsidRPr="009F4E8F" w:rsidRDefault="0094774B" w:rsidP="00925CE4">
      <w:pPr>
        <w:spacing w:before="120" w:after="240"/>
        <w:jc w:val="both"/>
        <w:rPr>
          <w:color w:val="000000" w:themeColor="text1"/>
        </w:rPr>
      </w:pPr>
    </w:p>
    <w:tbl>
      <w:tblPr>
        <w:tblW w:w="0" w:type="auto"/>
        <w:tblInd w:w="70" w:type="dxa"/>
        <w:tblLayout w:type="fixed"/>
        <w:tblCellMar>
          <w:left w:w="70" w:type="dxa"/>
          <w:right w:w="70" w:type="dxa"/>
        </w:tblCellMar>
        <w:tblLook w:val="0000"/>
      </w:tblPr>
      <w:tblGrid>
        <w:gridCol w:w="4492"/>
        <w:gridCol w:w="4297"/>
      </w:tblGrid>
      <w:tr w:rsidR="00925CE4" w:rsidRPr="009F4E8F" w:rsidTr="007F3727">
        <w:tc>
          <w:tcPr>
            <w:tcW w:w="4492" w:type="dxa"/>
          </w:tcPr>
          <w:p w:rsidR="00925CE4" w:rsidRPr="009F4E8F" w:rsidRDefault="00925CE4" w:rsidP="007F3727">
            <w:pPr>
              <w:jc w:val="center"/>
              <w:rPr>
                <w:i/>
                <w:color w:val="000000" w:themeColor="text1"/>
              </w:rPr>
            </w:pPr>
            <w:r w:rsidRPr="009F4E8F">
              <w:rPr>
                <w:color w:val="000000" w:themeColor="text1"/>
              </w:rPr>
              <w:t>dr. Sipos Éva</w:t>
            </w:r>
          </w:p>
        </w:tc>
        <w:tc>
          <w:tcPr>
            <w:tcW w:w="4297" w:type="dxa"/>
          </w:tcPr>
          <w:p w:rsidR="00925CE4" w:rsidRPr="009F4E8F" w:rsidRDefault="00925CE4" w:rsidP="007F3727">
            <w:pPr>
              <w:jc w:val="center"/>
              <w:rPr>
                <w:i/>
                <w:color w:val="000000" w:themeColor="text1"/>
              </w:rPr>
            </w:pPr>
            <w:r w:rsidRPr="009F4E8F">
              <w:rPr>
                <w:color w:val="000000" w:themeColor="text1"/>
              </w:rPr>
              <w:t>Halmi József</w:t>
            </w:r>
          </w:p>
        </w:tc>
      </w:tr>
      <w:tr w:rsidR="00925CE4" w:rsidRPr="009F4E8F" w:rsidTr="007F3727">
        <w:trPr>
          <w:trHeight w:val="574"/>
        </w:trPr>
        <w:tc>
          <w:tcPr>
            <w:tcW w:w="4492" w:type="dxa"/>
          </w:tcPr>
          <w:p w:rsidR="00925CE4" w:rsidRPr="009F4E8F" w:rsidRDefault="00925CE4" w:rsidP="007F3727">
            <w:pPr>
              <w:rPr>
                <w:color w:val="000000" w:themeColor="text1"/>
              </w:rPr>
            </w:pPr>
            <w:r w:rsidRPr="009F4E8F">
              <w:rPr>
                <w:color w:val="000000" w:themeColor="text1"/>
              </w:rPr>
              <w:t xml:space="preserve">                              Jegyző</w:t>
            </w:r>
          </w:p>
        </w:tc>
        <w:tc>
          <w:tcPr>
            <w:tcW w:w="4297" w:type="dxa"/>
          </w:tcPr>
          <w:p w:rsidR="00925CE4" w:rsidRPr="009F4E8F" w:rsidRDefault="00925CE4" w:rsidP="007F3727">
            <w:pPr>
              <w:jc w:val="center"/>
              <w:rPr>
                <w:color w:val="000000" w:themeColor="text1"/>
              </w:rPr>
            </w:pPr>
            <w:r w:rsidRPr="009F4E8F">
              <w:rPr>
                <w:color w:val="000000" w:themeColor="text1"/>
              </w:rPr>
              <w:t>Polgármester</w:t>
            </w:r>
          </w:p>
        </w:tc>
      </w:tr>
    </w:tbl>
    <w:p w:rsidR="00696B4C" w:rsidRPr="009F4E8F" w:rsidRDefault="00696B4C" w:rsidP="000430BA">
      <w:pPr>
        <w:jc w:val="center"/>
        <w:rPr>
          <w:b/>
          <w:iCs/>
          <w:color w:val="000000" w:themeColor="text1"/>
        </w:rPr>
      </w:pPr>
      <w:proofErr w:type="spellStart"/>
      <w:r w:rsidRPr="009F4E8F">
        <w:rPr>
          <w:b/>
          <w:iCs/>
          <w:color w:val="000000" w:themeColor="text1"/>
        </w:rPr>
        <w:lastRenderedPageBreak/>
        <w:t>Györtelek</w:t>
      </w:r>
      <w:proofErr w:type="spellEnd"/>
      <w:r w:rsidRPr="009F4E8F">
        <w:rPr>
          <w:b/>
          <w:iCs/>
          <w:color w:val="000000" w:themeColor="text1"/>
        </w:rPr>
        <w:t xml:space="preserve"> Község Önkormányzat Képviselő-testületének</w:t>
      </w:r>
    </w:p>
    <w:p w:rsidR="00696B4C" w:rsidRPr="009F4E8F" w:rsidRDefault="00696B4C" w:rsidP="00696B4C">
      <w:pPr>
        <w:jc w:val="center"/>
        <w:rPr>
          <w:b/>
          <w:iCs/>
          <w:color w:val="000000" w:themeColor="text1"/>
        </w:rPr>
      </w:pPr>
      <w:r w:rsidRPr="009F4E8F">
        <w:rPr>
          <w:b/>
          <w:iCs/>
          <w:color w:val="000000" w:themeColor="text1"/>
        </w:rPr>
        <w:t>10/2014. (IV.28.) önkormányzati rendelete</w:t>
      </w:r>
    </w:p>
    <w:p w:rsidR="00696B4C" w:rsidRPr="009F4E8F" w:rsidRDefault="00696B4C" w:rsidP="00696B4C">
      <w:pPr>
        <w:suppressAutoHyphens/>
        <w:jc w:val="center"/>
        <w:rPr>
          <w:b/>
          <w:color w:val="000000" w:themeColor="text1"/>
          <w:lang w:bidi="bn-IN"/>
        </w:rPr>
      </w:pPr>
      <w:proofErr w:type="gramStart"/>
      <w:r w:rsidRPr="009F4E8F">
        <w:rPr>
          <w:b/>
          <w:color w:val="000000" w:themeColor="text1"/>
          <w:lang w:bidi="bn-IN"/>
        </w:rPr>
        <w:t>a</w:t>
      </w:r>
      <w:proofErr w:type="gramEnd"/>
      <w:r w:rsidRPr="009F4E8F">
        <w:rPr>
          <w:b/>
          <w:color w:val="000000" w:themeColor="text1"/>
          <w:lang w:bidi="bn-IN"/>
        </w:rPr>
        <w:t xml:space="preserve"> nem közművel összegyűjtött háztartási szennyvíz kezelésével kapcsolatos közszolgáltatásról és annak kötelező igénybevételéről</w:t>
      </w:r>
    </w:p>
    <w:p w:rsidR="00696B4C" w:rsidRPr="009F4E8F" w:rsidRDefault="00696B4C" w:rsidP="00696B4C">
      <w:pPr>
        <w:suppressAutoHyphens/>
        <w:jc w:val="both"/>
        <w:rPr>
          <w:color w:val="000000" w:themeColor="text1"/>
          <w:lang w:bidi="bn-IN"/>
        </w:rPr>
      </w:pPr>
    </w:p>
    <w:p w:rsidR="00696B4C" w:rsidRPr="009F4E8F" w:rsidRDefault="00696B4C" w:rsidP="00696B4C">
      <w:pPr>
        <w:pStyle w:val="Szvegtrzs3"/>
        <w:suppressAutoHyphens/>
        <w:spacing w:after="0"/>
        <w:jc w:val="both"/>
        <w:rPr>
          <w:color w:val="000000" w:themeColor="text1"/>
          <w:sz w:val="24"/>
          <w:szCs w:val="24"/>
        </w:rPr>
      </w:pPr>
      <w:proofErr w:type="spellStart"/>
      <w:r w:rsidRPr="009F4E8F">
        <w:rPr>
          <w:color w:val="000000" w:themeColor="text1"/>
          <w:sz w:val="24"/>
          <w:szCs w:val="24"/>
        </w:rPr>
        <w:t>Györtelek</w:t>
      </w:r>
      <w:proofErr w:type="spellEnd"/>
      <w:r w:rsidRPr="009F4E8F">
        <w:rPr>
          <w:color w:val="000000" w:themeColor="text1"/>
          <w:sz w:val="24"/>
          <w:szCs w:val="24"/>
        </w:rPr>
        <w:t xml:space="preserve"> Község Önkormányzatának Képviselő-testülete az Alaptörvény 32. cikk (1) bekezdés a) pontjában meghatározott eredeti jogalkotói hatáskörében, valamint Magyarország helyi önkormányzatairól szóló 2011. évi CLXXXIX. tv. 13. § (1) bekezdés 5</w:t>
      </w:r>
      <w:proofErr w:type="gramStart"/>
      <w:r w:rsidRPr="009F4E8F">
        <w:rPr>
          <w:color w:val="000000" w:themeColor="text1"/>
          <w:sz w:val="24"/>
          <w:szCs w:val="24"/>
        </w:rPr>
        <w:t>.,</w:t>
      </w:r>
      <w:proofErr w:type="gramEnd"/>
      <w:r w:rsidRPr="009F4E8F">
        <w:rPr>
          <w:color w:val="000000" w:themeColor="text1"/>
          <w:sz w:val="24"/>
          <w:szCs w:val="24"/>
        </w:rPr>
        <w:t xml:space="preserve"> 11., és 19. pontjában meghatározott feladatkörében eljárva,  a vízgazdálkodásról szóló 1995.évi </w:t>
      </w:r>
      <w:proofErr w:type="spellStart"/>
      <w:r w:rsidRPr="009F4E8F">
        <w:rPr>
          <w:color w:val="000000" w:themeColor="text1"/>
          <w:sz w:val="24"/>
          <w:szCs w:val="24"/>
        </w:rPr>
        <w:t>LVII.törvény</w:t>
      </w:r>
      <w:proofErr w:type="spellEnd"/>
      <w:r w:rsidRPr="009F4E8F">
        <w:rPr>
          <w:color w:val="000000" w:themeColor="text1"/>
          <w:sz w:val="24"/>
          <w:szCs w:val="24"/>
        </w:rPr>
        <w:t xml:space="preserve"> 44/C.§ (2) bekezdésében kapott felhatalmazás alapján a következőket rendeli el:</w:t>
      </w:r>
    </w:p>
    <w:p w:rsidR="00696B4C" w:rsidRPr="009F4E8F" w:rsidRDefault="00696B4C" w:rsidP="00696B4C">
      <w:pPr>
        <w:tabs>
          <w:tab w:val="left" w:pos="3660"/>
        </w:tabs>
        <w:rPr>
          <w:color w:val="000000" w:themeColor="text1"/>
        </w:rPr>
      </w:pPr>
    </w:p>
    <w:p w:rsidR="00696B4C" w:rsidRPr="009F4E8F" w:rsidRDefault="00696B4C" w:rsidP="00696B4C">
      <w:pPr>
        <w:pStyle w:val="Cmsor1"/>
        <w:suppressAutoHyphens/>
        <w:jc w:val="center"/>
        <w:rPr>
          <w:rFonts w:ascii="Times New Roman" w:hAnsi="Times New Roman"/>
          <w:color w:val="000000" w:themeColor="text1"/>
          <w:sz w:val="24"/>
          <w:szCs w:val="24"/>
        </w:rPr>
      </w:pPr>
      <w:r w:rsidRPr="009F4E8F">
        <w:rPr>
          <w:rFonts w:ascii="Times New Roman" w:hAnsi="Times New Roman"/>
          <w:color w:val="000000" w:themeColor="text1"/>
          <w:sz w:val="24"/>
          <w:szCs w:val="24"/>
        </w:rPr>
        <w:t>1. Általános rendelkezések</w:t>
      </w:r>
    </w:p>
    <w:p w:rsidR="00696B4C" w:rsidRPr="009F4E8F" w:rsidRDefault="00696B4C" w:rsidP="00696B4C">
      <w:pPr>
        <w:suppressAutoHyphens/>
        <w:jc w:val="center"/>
        <w:rPr>
          <w:b/>
          <w:color w:val="000000" w:themeColor="text1"/>
        </w:rPr>
      </w:pPr>
      <w:r w:rsidRPr="009F4E8F">
        <w:rPr>
          <w:b/>
          <w:color w:val="000000" w:themeColor="text1"/>
        </w:rPr>
        <w:t>1. §</w:t>
      </w:r>
    </w:p>
    <w:p w:rsidR="00696B4C" w:rsidRPr="009F4E8F" w:rsidRDefault="00696B4C" w:rsidP="00696B4C">
      <w:pPr>
        <w:suppressAutoHyphens/>
        <w:jc w:val="center"/>
        <w:rPr>
          <w:color w:val="000000" w:themeColor="text1"/>
        </w:rPr>
      </w:pPr>
    </w:p>
    <w:p w:rsidR="00696B4C" w:rsidRPr="009F4E8F" w:rsidRDefault="00696B4C" w:rsidP="00696B4C">
      <w:pPr>
        <w:suppressAutoHyphens/>
        <w:ind w:left="567" w:hanging="567"/>
        <w:jc w:val="both"/>
        <w:rPr>
          <w:color w:val="000000" w:themeColor="text1"/>
        </w:rPr>
      </w:pPr>
      <w:r w:rsidRPr="009F4E8F">
        <w:rPr>
          <w:color w:val="000000" w:themeColor="text1"/>
        </w:rPr>
        <w:t>(1)</w:t>
      </w:r>
      <w:r w:rsidRPr="009F4E8F">
        <w:rPr>
          <w:color w:val="000000" w:themeColor="text1"/>
        </w:rPr>
        <w:tab/>
        <w:t xml:space="preserve">A rendelet hatálya </w:t>
      </w:r>
      <w:proofErr w:type="spellStart"/>
      <w:r w:rsidRPr="009F4E8F">
        <w:rPr>
          <w:color w:val="000000" w:themeColor="text1"/>
        </w:rPr>
        <w:t>Györtelek</w:t>
      </w:r>
      <w:proofErr w:type="spellEnd"/>
      <w:r w:rsidRPr="009F4E8F">
        <w:rPr>
          <w:color w:val="000000" w:themeColor="text1"/>
        </w:rPr>
        <w:t xml:space="preserve"> Község  közigazgatási </w:t>
      </w:r>
      <w:proofErr w:type="gramStart"/>
      <w:r w:rsidRPr="009F4E8F">
        <w:rPr>
          <w:color w:val="000000" w:themeColor="text1"/>
        </w:rPr>
        <w:t>területén</w:t>
      </w:r>
      <w:proofErr w:type="gramEnd"/>
      <w:r w:rsidRPr="009F4E8F">
        <w:rPr>
          <w:color w:val="000000" w:themeColor="text1"/>
        </w:rPr>
        <w:t xml:space="preserve"> a közterületen meglévő közműhálózatra nem csatlakozott, a nem közművel összegyűjtött háztartási szennyvíz szállításba bevont, helyi közszolgáltatással ellátott ingatlanok tulajdonosaira, birtokosaira vagy használóira (a továbbiakban együtt: ingatlantulajdonos) terjed ki.</w:t>
      </w:r>
    </w:p>
    <w:p w:rsidR="00696B4C" w:rsidRPr="009F4E8F" w:rsidRDefault="00696B4C" w:rsidP="00696B4C">
      <w:pPr>
        <w:suppressAutoHyphens/>
        <w:ind w:left="567" w:hanging="567"/>
        <w:jc w:val="both"/>
        <w:rPr>
          <w:color w:val="000000" w:themeColor="text1"/>
        </w:rPr>
      </w:pPr>
      <w:r w:rsidRPr="009F4E8F">
        <w:rPr>
          <w:color w:val="000000" w:themeColor="text1"/>
        </w:rPr>
        <w:t xml:space="preserve"> (2)</w:t>
      </w:r>
      <w:r w:rsidRPr="009F4E8F">
        <w:rPr>
          <w:color w:val="000000" w:themeColor="text1"/>
        </w:rPr>
        <w:tab/>
        <w:t xml:space="preserve">A közszolgáltatás az ingatlanon összegyűjtött települési, háztartási  nem közművel összegyűjtött háztartási szennyvíz (a továbbiakban: folyékony hulladék) rendszeres gyűjtésére, elszállítására, a közszolgáltatás keretében összegyűjtött települési folyékony hulladék ártalmatlanítását, hasznosítását szolgáló létesítmény működtetésére, valamint a begyűjtött </w:t>
      </w:r>
      <w:proofErr w:type="gramStart"/>
      <w:r w:rsidRPr="009F4E8F">
        <w:rPr>
          <w:color w:val="000000" w:themeColor="text1"/>
        </w:rPr>
        <w:t>hulladék ártalmatlanításra</w:t>
      </w:r>
      <w:proofErr w:type="gramEnd"/>
      <w:r w:rsidRPr="009F4E8F">
        <w:rPr>
          <w:color w:val="000000" w:themeColor="text1"/>
        </w:rPr>
        <w:t xml:space="preserve"> és/vagy hasznosításra történő átadására terjed ki.</w:t>
      </w:r>
    </w:p>
    <w:p w:rsidR="00696B4C" w:rsidRPr="009F4E8F" w:rsidRDefault="00696B4C" w:rsidP="00696B4C">
      <w:pPr>
        <w:suppressAutoHyphens/>
        <w:ind w:left="567" w:hanging="567"/>
        <w:jc w:val="both"/>
        <w:rPr>
          <w:color w:val="000000" w:themeColor="text1"/>
        </w:rPr>
      </w:pPr>
      <w:r w:rsidRPr="009F4E8F">
        <w:rPr>
          <w:color w:val="000000" w:themeColor="text1"/>
        </w:rPr>
        <w:t xml:space="preserve"> (3)</w:t>
      </w:r>
      <w:r w:rsidRPr="009F4E8F">
        <w:rPr>
          <w:color w:val="000000" w:themeColor="text1"/>
        </w:rPr>
        <w:tab/>
        <w:t xml:space="preserve">A </w:t>
      </w:r>
      <w:proofErr w:type="spellStart"/>
      <w:r w:rsidRPr="009F4E8F">
        <w:rPr>
          <w:color w:val="000000" w:themeColor="text1"/>
        </w:rPr>
        <w:t>Györtelek</w:t>
      </w:r>
      <w:proofErr w:type="spellEnd"/>
      <w:r w:rsidRPr="009F4E8F">
        <w:rPr>
          <w:color w:val="000000" w:themeColor="text1"/>
        </w:rPr>
        <w:t xml:space="preserve"> Község közigazgatási területén képződött nem közművel összegyűjtött háztartási szennyvíz kezelését, azaz összegyűjtését, elszállítását, ártalommentes elhelyezését, valamint a szolgáltatás folyamatosságának biztosítását – </w:t>
      </w:r>
      <w:proofErr w:type="spellStart"/>
      <w:r w:rsidRPr="009F4E8F">
        <w:rPr>
          <w:color w:val="000000" w:themeColor="text1"/>
        </w:rPr>
        <w:t>Györtelek</w:t>
      </w:r>
      <w:proofErr w:type="spellEnd"/>
      <w:r w:rsidRPr="009F4E8F">
        <w:rPr>
          <w:color w:val="000000" w:themeColor="text1"/>
        </w:rPr>
        <w:t xml:space="preserve"> Község Önkormányzatával (továbbiakban: Önkormányzat) megkötött közszolgáltatási szerződés alapján a Szamos Szociális és Szolgáltató Nonprofit Kft. (4752, </w:t>
      </w:r>
      <w:proofErr w:type="spellStart"/>
      <w:r w:rsidRPr="009F4E8F">
        <w:rPr>
          <w:color w:val="000000" w:themeColor="text1"/>
        </w:rPr>
        <w:t>Györtelek</w:t>
      </w:r>
      <w:proofErr w:type="spellEnd"/>
      <w:r w:rsidRPr="009F4E8F">
        <w:rPr>
          <w:color w:val="000000" w:themeColor="text1"/>
        </w:rPr>
        <w:t xml:space="preserve">, Kossuth út 47. Képviseli: </w:t>
      </w:r>
      <w:proofErr w:type="spellStart"/>
      <w:r w:rsidRPr="009F4E8F">
        <w:rPr>
          <w:color w:val="000000" w:themeColor="text1"/>
        </w:rPr>
        <w:t>Pálinkásné</w:t>
      </w:r>
      <w:proofErr w:type="spellEnd"/>
      <w:r w:rsidRPr="009F4E8F">
        <w:rPr>
          <w:color w:val="000000" w:themeColor="text1"/>
        </w:rPr>
        <w:t xml:space="preserve"> Nagy Anikó) (a továbbiakban: Szolgáltató) végzi.</w:t>
      </w:r>
    </w:p>
    <w:p w:rsidR="00696B4C" w:rsidRPr="009F4E8F" w:rsidRDefault="00696B4C" w:rsidP="00696B4C">
      <w:pPr>
        <w:suppressAutoHyphens/>
        <w:ind w:left="567" w:hanging="567"/>
        <w:jc w:val="both"/>
        <w:rPr>
          <w:color w:val="000000" w:themeColor="text1"/>
        </w:rPr>
      </w:pPr>
      <w:r w:rsidRPr="009F4E8F">
        <w:rPr>
          <w:color w:val="000000" w:themeColor="text1"/>
        </w:rPr>
        <w:t xml:space="preserve"> (4)</w:t>
      </w:r>
      <w:r w:rsidRPr="009F4E8F">
        <w:rPr>
          <w:color w:val="000000" w:themeColor="text1"/>
        </w:rPr>
        <w:tab/>
        <w:t xml:space="preserve">A </w:t>
      </w:r>
      <w:proofErr w:type="spellStart"/>
      <w:r w:rsidRPr="009F4E8F">
        <w:rPr>
          <w:color w:val="000000" w:themeColor="text1"/>
        </w:rPr>
        <w:t>Györtelek</w:t>
      </w:r>
      <w:proofErr w:type="spellEnd"/>
      <w:r w:rsidRPr="009F4E8F">
        <w:rPr>
          <w:color w:val="000000" w:themeColor="text1"/>
        </w:rPr>
        <w:t xml:space="preserve"> Község közigazgatási területén nem közművel összegyűjtött háztartási szennyvizet csak a vízügyi hatóság által kijelölt leürítő helyen lehet elhelyezni, leereszteni és ártalmatlanítani. A leeresztés során a közegészségügyi és műszaki előírások megtartásának ellenőrzésére a leürítő hely üzemeltetője is jogosult. Az ártalmatlanítás céljából kijelölt ártalmatlanító hely: a </w:t>
      </w:r>
      <w:proofErr w:type="spellStart"/>
      <w:r w:rsidRPr="009F4E8F">
        <w:rPr>
          <w:color w:val="000000" w:themeColor="text1"/>
        </w:rPr>
        <w:t>Tiszamenti</w:t>
      </w:r>
      <w:proofErr w:type="spellEnd"/>
      <w:r w:rsidRPr="009F4E8F">
        <w:rPr>
          <w:color w:val="000000" w:themeColor="text1"/>
        </w:rPr>
        <w:t xml:space="preserve"> Regionális Vízművek </w:t>
      </w:r>
      <w:proofErr w:type="spellStart"/>
      <w:r w:rsidRPr="009F4E8F">
        <w:rPr>
          <w:color w:val="000000" w:themeColor="text1"/>
        </w:rPr>
        <w:t>Zrt</w:t>
      </w:r>
      <w:proofErr w:type="spellEnd"/>
      <w:r w:rsidRPr="009F4E8F">
        <w:rPr>
          <w:color w:val="000000" w:themeColor="text1"/>
        </w:rPr>
        <w:t xml:space="preserve">. (5000 Szolnok, Kossuth L. út 5.) által üzemeltetett </w:t>
      </w:r>
      <w:proofErr w:type="spellStart"/>
      <w:r w:rsidRPr="009F4E8F">
        <w:rPr>
          <w:color w:val="000000" w:themeColor="text1"/>
        </w:rPr>
        <w:t>ökörítőfülpösi</w:t>
      </w:r>
      <w:proofErr w:type="spellEnd"/>
      <w:r w:rsidRPr="009F4E8F">
        <w:rPr>
          <w:color w:val="000000" w:themeColor="text1"/>
        </w:rPr>
        <w:t xml:space="preserve"> szennyvíztisztító telep.</w:t>
      </w:r>
    </w:p>
    <w:p w:rsidR="00696B4C" w:rsidRPr="009F4E8F" w:rsidRDefault="00696B4C" w:rsidP="00696B4C">
      <w:pPr>
        <w:suppressAutoHyphens/>
        <w:ind w:left="567" w:hanging="567"/>
        <w:jc w:val="both"/>
        <w:rPr>
          <w:color w:val="000000" w:themeColor="text1"/>
        </w:rPr>
      </w:pPr>
      <w:r w:rsidRPr="009F4E8F">
        <w:rPr>
          <w:color w:val="000000" w:themeColor="text1"/>
        </w:rPr>
        <w:t xml:space="preserve"> (5)     A leürítő helyen elhelyezhető nem közművel összegyűjtött háztartási szennyvíz mennyiségét és minőségét, az ürítés módját és időpontját a vízügyi hatóság külön jogszabályi előírás szerint határozza meg.</w:t>
      </w:r>
    </w:p>
    <w:p w:rsidR="00696B4C" w:rsidRPr="009F4E8F" w:rsidRDefault="00696B4C" w:rsidP="00696B4C">
      <w:pPr>
        <w:suppressAutoHyphens/>
        <w:ind w:left="567" w:hanging="567"/>
        <w:jc w:val="both"/>
        <w:rPr>
          <w:color w:val="000000" w:themeColor="text1"/>
        </w:rPr>
      </w:pPr>
      <w:r w:rsidRPr="009F4E8F">
        <w:rPr>
          <w:color w:val="000000" w:themeColor="text1"/>
        </w:rPr>
        <w:t xml:space="preserve"> (6)      A közszolgáltató a ténylegesen elhelyezett nem közművel összegyűjtött háztartási szennyvíz mennyisége után – csatornahasználati szerződés alapján – a csatornahálózat üzemeltetője részére csatornahasználati díjat köteles fizetni. A szerződést a megkötést követő 15 napon belül kell bemutatni az Önkormányzatnak.</w:t>
      </w:r>
    </w:p>
    <w:p w:rsidR="00696B4C" w:rsidRPr="009F4E8F" w:rsidRDefault="00696B4C" w:rsidP="00696B4C">
      <w:pPr>
        <w:suppressAutoHyphens/>
        <w:ind w:left="567" w:hanging="567"/>
        <w:jc w:val="both"/>
        <w:rPr>
          <w:color w:val="000000" w:themeColor="text1"/>
        </w:rPr>
      </w:pPr>
      <w:r w:rsidRPr="009F4E8F">
        <w:rPr>
          <w:color w:val="000000" w:themeColor="text1"/>
        </w:rPr>
        <w:t xml:space="preserve">  (7)    A közszolgáltató a nem közművel összegyűjtött háztartási szennyvíz elhelyezésével összefüggő nyilvántartását oly módon köteles kialakítani, hogy az egyes leürítő helyen ténylegesen elhelyezett nem közművel összegyűjtött háztartási szennyvíz mennyisége, minősége és származási helye aggálytalanul megállapítható legyen.</w:t>
      </w:r>
    </w:p>
    <w:p w:rsidR="00696B4C" w:rsidRPr="009F4E8F" w:rsidRDefault="00696B4C" w:rsidP="00696B4C">
      <w:pPr>
        <w:suppressAutoHyphens/>
        <w:rPr>
          <w:color w:val="000000" w:themeColor="text1"/>
        </w:rPr>
      </w:pPr>
    </w:p>
    <w:p w:rsidR="00696B4C" w:rsidRPr="009F4E8F" w:rsidRDefault="00696B4C" w:rsidP="00696B4C">
      <w:pPr>
        <w:suppressAutoHyphens/>
        <w:jc w:val="center"/>
        <w:rPr>
          <w:b/>
          <w:color w:val="000000" w:themeColor="text1"/>
        </w:rPr>
      </w:pPr>
      <w:r w:rsidRPr="009F4E8F">
        <w:rPr>
          <w:b/>
          <w:color w:val="000000" w:themeColor="text1"/>
        </w:rPr>
        <w:t>2. §</w:t>
      </w:r>
    </w:p>
    <w:p w:rsidR="00696B4C" w:rsidRPr="009F4E8F" w:rsidRDefault="00696B4C" w:rsidP="00696B4C">
      <w:pPr>
        <w:pStyle w:val="Szvegtrzs"/>
        <w:suppressAutoHyphens/>
        <w:rPr>
          <w:color w:val="000000" w:themeColor="text1"/>
        </w:rPr>
      </w:pPr>
      <w:r w:rsidRPr="009F4E8F">
        <w:rPr>
          <w:color w:val="000000" w:themeColor="text1"/>
        </w:rPr>
        <w:lastRenderedPageBreak/>
        <w:t>E rendelet alkalmazásában:</w:t>
      </w:r>
    </w:p>
    <w:p w:rsidR="00696B4C" w:rsidRPr="009F4E8F" w:rsidRDefault="00696B4C" w:rsidP="00696B4C">
      <w:pPr>
        <w:suppressAutoHyphens/>
        <w:ind w:left="567" w:hanging="567"/>
        <w:jc w:val="both"/>
        <w:rPr>
          <w:color w:val="000000" w:themeColor="text1"/>
        </w:rPr>
      </w:pPr>
      <w:r w:rsidRPr="009F4E8F">
        <w:rPr>
          <w:color w:val="000000" w:themeColor="text1"/>
        </w:rPr>
        <w:t xml:space="preserve"> </w:t>
      </w:r>
    </w:p>
    <w:p w:rsidR="00696B4C" w:rsidRPr="009F4E8F" w:rsidRDefault="00696B4C" w:rsidP="00696B4C">
      <w:pPr>
        <w:suppressAutoHyphens/>
        <w:ind w:left="567" w:hanging="567"/>
        <w:jc w:val="both"/>
        <w:rPr>
          <w:color w:val="000000" w:themeColor="text1"/>
        </w:rPr>
      </w:pPr>
      <w:r w:rsidRPr="009F4E8F">
        <w:rPr>
          <w:color w:val="000000" w:themeColor="text1"/>
        </w:rPr>
        <w:t>(1)</w:t>
      </w:r>
      <w:r w:rsidRPr="009F4E8F">
        <w:rPr>
          <w:color w:val="000000" w:themeColor="text1"/>
        </w:rPr>
        <w:tab/>
      </w:r>
      <w:r w:rsidRPr="009F4E8F">
        <w:rPr>
          <w:bCs/>
          <w:color w:val="000000" w:themeColor="text1"/>
        </w:rPr>
        <w:t>Ingatlantulajdonos:</w:t>
      </w:r>
      <w:r w:rsidRPr="009F4E8F">
        <w:rPr>
          <w:color w:val="000000" w:themeColor="text1"/>
        </w:rPr>
        <w:t xml:space="preserve"> az a természetes vagy jogi személy, illetve jogi személyiséggel nem rendelkező szervezet, illetve tulajdonközösség, akinek/amelynek ingatlanán nem közművel összegyűjtött háztartási szennyvíz keletkezik, függetlenül attól, hogy tulajdonosa, birtokosa vagy használója az ingatlannak. </w:t>
      </w:r>
    </w:p>
    <w:p w:rsidR="00696B4C" w:rsidRPr="009F4E8F" w:rsidRDefault="00696B4C" w:rsidP="00696B4C">
      <w:pPr>
        <w:suppressAutoHyphens/>
        <w:ind w:left="567" w:hanging="567"/>
        <w:jc w:val="both"/>
        <w:rPr>
          <w:color w:val="000000" w:themeColor="text1"/>
        </w:rPr>
      </w:pPr>
      <w:r w:rsidRPr="009F4E8F">
        <w:rPr>
          <w:color w:val="000000" w:themeColor="text1"/>
        </w:rPr>
        <w:t>(2)</w:t>
      </w:r>
      <w:r w:rsidRPr="009F4E8F">
        <w:rPr>
          <w:color w:val="000000" w:themeColor="text1"/>
        </w:rPr>
        <w:tab/>
        <w:t>Háztartás: minden olyan ingatlan, amely a lakhatás, pihenés, üdülés célját szolgálja, a tulajdonviszonyokra tekintet nélkül.</w:t>
      </w:r>
    </w:p>
    <w:p w:rsidR="00696B4C" w:rsidRPr="009F4E8F" w:rsidRDefault="00696B4C" w:rsidP="00696B4C">
      <w:pPr>
        <w:widowControl w:val="0"/>
        <w:suppressAutoHyphens/>
        <w:ind w:left="567" w:hanging="567"/>
        <w:jc w:val="both"/>
        <w:rPr>
          <w:color w:val="000000" w:themeColor="text1"/>
        </w:rPr>
      </w:pPr>
      <w:r w:rsidRPr="009F4E8F">
        <w:rPr>
          <w:color w:val="000000" w:themeColor="text1"/>
        </w:rPr>
        <w:t>(3)</w:t>
      </w:r>
      <w:r w:rsidRPr="009F4E8F">
        <w:rPr>
          <w:color w:val="000000" w:themeColor="text1"/>
        </w:rPr>
        <w:tab/>
      </w:r>
      <w:r w:rsidRPr="009F4E8F">
        <w:rPr>
          <w:iCs/>
          <w:color w:val="000000" w:themeColor="text1"/>
        </w:rPr>
        <w:t>Ártalmatlanító hely:</w:t>
      </w:r>
      <w:r w:rsidRPr="009F4E8F">
        <w:rPr>
          <w:color w:val="000000" w:themeColor="text1"/>
        </w:rPr>
        <w:t xml:space="preserve"> a nem közművel összegyűjtött háztartási </w:t>
      </w:r>
      <w:proofErr w:type="gramStart"/>
      <w:r w:rsidRPr="009F4E8F">
        <w:rPr>
          <w:color w:val="000000" w:themeColor="text1"/>
        </w:rPr>
        <w:t>szennyvíz  ártalmatlanítását</w:t>
      </w:r>
      <w:proofErr w:type="gramEnd"/>
      <w:r w:rsidRPr="009F4E8F">
        <w:rPr>
          <w:color w:val="000000" w:themeColor="text1"/>
        </w:rPr>
        <w:t xml:space="preserve"> szolgáló, kizárólag erre a célra létesített és az Önkormányzat által kijelölt lerakóhely, létesítmény.</w:t>
      </w:r>
    </w:p>
    <w:p w:rsidR="00696B4C" w:rsidRPr="009F4E8F" w:rsidRDefault="00696B4C" w:rsidP="00696B4C">
      <w:pPr>
        <w:widowControl w:val="0"/>
        <w:suppressAutoHyphens/>
        <w:ind w:left="567" w:hanging="567"/>
        <w:jc w:val="both"/>
        <w:rPr>
          <w:color w:val="000000" w:themeColor="text1"/>
        </w:rPr>
      </w:pPr>
      <w:r w:rsidRPr="009F4E8F">
        <w:rPr>
          <w:color w:val="000000" w:themeColor="text1"/>
        </w:rPr>
        <w:t>(4)</w:t>
      </w:r>
      <w:r w:rsidRPr="009F4E8F">
        <w:rPr>
          <w:color w:val="000000" w:themeColor="text1"/>
        </w:rPr>
        <w:tab/>
      </w:r>
      <w:r w:rsidRPr="009F4E8F">
        <w:rPr>
          <w:iCs/>
          <w:color w:val="000000" w:themeColor="text1"/>
        </w:rPr>
        <w:t>Hulladékkezelési tevékenység:</w:t>
      </w:r>
      <w:r w:rsidRPr="009F4E8F">
        <w:rPr>
          <w:color w:val="000000" w:themeColor="text1"/>
        </w:rPr>
        <w:t xml:space="preserve"> a hulladék gyűjtése, szállítása, előkezelése, tárolása, hasznosítása és ártalmatlanítása.</w:t>
      </w:r>
    </w:p>
    <w:p w:rsidR="00696B4C" w:rsidRPr="009F4E8F" w:rsidRDefault="00696B4C" w:rsidP="00696B4C">
      <w:pPr>
        <w:widowControl w:val="0"/>
        <w:suppressAutoHyphens/>
        <w:ind w:left="567" w:hanging="567"/>
        <w:jc w:val="both"/>
        <w:rPr>
          <w:color w:val="000000" w:themeColor="text1"/>
        </w:rPr>
      </w:pPr>
      <w:r w:rsidRPr="009F4E8F">
        <w:rPr>
          <w:color w:val="000000" w:themeColor="text1"/>
        </w:rPr>
        <w:t>(5)</w:t>
      </w:r>
      <w:r w:rsidRPr="009F4E8F">
        <w:rPr>
          <w:color w:val="000000" w:themeColor="text1"/>
        </w:rPr>
        <w:tab/>
      </w:r>
      <w:r w:rsidRPr="009F4E8F">
        <w:rPr>
          <w:iCs/>
          <w:color w:val="000000" w:themeColor="text1"/>
        </w:rPr>
        <w:t>Közszolgáltató:</w:t>
      </w:r>
      <w:r w:rsidRPr="009F4E8F">
        <w:rPr>
          <w:color w:val="000000" w:themeColor="text1"/>
        </w:rPr>
        <w:t xml:space="preserve"> Fülpösdaróc község közigazgatási területén a nem közművel összegyűjtött háztartási szennyvízzel kapcsolatos helyi közszolgáltatás ellátására az 1. § (3) bekezdésében meghatározott, arra kizárólagosan feljogosított hulladékkezelő.</w:t>
      </w:r>
    </w:p>
    <w:p w:rsidR="00696B4C" w:rsidRPr="009F4E8F" w:rsidRDefault="00696B4C" w:rsidP="00696B4C">
      <w:pPr>
        <w:widowControl w:val="0"/>
        <w:suppressAutoHyphens/>
        <w:ind w:left="567" w:hanging="567"/>
        <w:jc w:val="both"/>
        <w:rPr>
          <w:color w:val="000000" w:themeColor="text1"/>
        </w:rPr>
      </w:pPr>
      <w:r w:rsidRPr="009F4E8F">
        <w:rPr>
          <w:color w:val="000000" w:themeColor="text1"/>
        </w:rPr>
        <w:t>(6)</w:t>
      </w:r>
      <w:r w:rsidRPr="009F4E8F">
        <w:rPr>
          <w:color w:val="000000" w:themeColor="text1"/>
        </w:rPr>
        <w:tab/>
      </w:r>
      <w:r w:rsidRPr="009F4E8F">
        <w:rPr>
          <w:iCs/>
          <w:color w:val="000000" w:themeColor="text1"/>
        </w:rPr>
        <w:t>Hulladékkezelési közszolgáltatás:</w:t>
      </w:r>
      <w:r w:rsidRPr="009F4E8F">
        <w:rPr>
          <w:color w:val="000000" w:themeColor="text1"/>
        </w:rPr>
        <w:t xml:space="preserve"> a nem közművel összegyűjtött háztartási </w:t>
      </w:r>
      <w:proofErr w:type="gramStart"/>
      <w:r w:rsidRPr="009F4E8F">
        <w:rPr>
          <w:color w:val="000000" w:themeColor="text1"/>
        </w:rPr>
        <w:t>szennyvíz  rendszeres</w:t>
      </w:r>
      <w:proofErr w:type="gramEnd"/>
      <w:r w:rsidRPr="009F4E8F">
        <w:rPr>
          <w:color w:val="000000" w:themeColor="text1"/>
        </w:rPr>
        <w:t xml:space="preserve"> gyűjtésére, elszállítására, esetleges hasznosítására irányuló közszolgáltatás, amely a kijelölt szolgáltató szállítóeszközével az ingatlanon összegyűjtött és a szolgáltató rendelkezésére bocsátott folyékony hulladék ártalmatlanítására és hasznosítására irányul.</w:t>
      </w:r>
    </w:p>
    <w:p w:rsidR="00696B4C" w:rsidRPr="009F4E8F" w:rsidRDefault="00696B4C" w:rsidP="00696B4C">
      <w:pPr>
        <w:widowControl w:val="0"/>
        <w:suppressAutoHyphens/>
        <w:ind w:left="567" w:hanging="567"/>
        <w:jc w:val="both"/>
        <w:rPr>
          <w:color w:val="000000" w:themeColor="text1"/>
        </w:rPr>
      </w:pPr>
      <w:r w:rsidRPr="009F4E8F">
        <w:rPr>
          <w:color w:val="000000" w:themeColor="text1"/>
        </w:rPr>
        <w:t>(7)   Nem közművel összegyűjtött háztartási szennyvíz</w:t>
      </w:r>
      <w:proofErr w:type="gramStart"/>
      <w:r w:rsidRPr="009F4E8F">
        <w:rPr>
          <w:color w:val="000000" w:themeColor="text1"/>
        </w:rPr>
        <w:t>:.</w:t>
      </w:r>
      <w:proofErr w:type="gramEnd"/>
      <w:r w:rsidRPr="009F4E8F">
        <w:rPr>
          <w:color w:val="000000" w:themeColor="text1"/>
        </w:rPr>
        <w:t xml:space="preserve"> </w:t>
      </w:r>
      <w:proofErr w:type="gramStart"/>
      <w:r w:rsidRPr="009F4E8F">
        <w:rPr>
          <w:color w:val="000000" w:themeColor="text1"/>
        </w:rPr>
        <w:t>a</w:t>
      </w:r>
      <w:proofErr w:type="gramEnd"/>
      <w:r w:rsidRPr="009F4E8F">
        <w:rPr>
          <w:color w:val="000000" w:themeColor="text1"/>
        </w:rPr>
        <w:t xml:space="preserve"> vízgazdálkodásról szóló 1995. évi LVII. törvény 1. melléklete 37. pontjában meghatározott szennyvíz. </w:t>
      </w:r>
    </w:p>
    <w:p w:rsidR="00696B4C" w:rsidRPr="009F4E8F" w:rsidRDefault="00696B4C" w:rsidP="00696B4C">
      <w:pPr>
        <w:widowControl w:val="0"/>
        <w:suppressAutoHyphens/>
        <w:ind w:left="567" w:hanging="567"/>
        <w:jc w:val="both"/>
        <w:rPr>
          <w:color w:val="000000" w:themeColor="text1"/>
        </w:rPr>
      </w:pPr>
      <w:r w:rsidRPr="009F4E8F">
        <w:rPr>
          <w:color w:val="000000" w:themeColor="text1"/>
        </w:rPr>
        <w:t xml:space="preserve">(8) Háztartási szennyvíz: A víziközmű-szolgáltatásról szóló 2011. CCIX. törvény végrehajtásáról szóló 58/2013. (II.27.) Korm. rendelet 1. § 15. pontja szerint meghatározott szennyvíz. </w:t>
      </w:r>
    </w:p>
    <w:p w:rsidR="00696B4C" w:rsidRPr="009F4E8F" w:rsidRDefault="00696B4C" w:rsidP="00696B4C">
      <w:pPr>
        <w:widowControl w:val="0"/>
        <w:suppressAutoHyphens/>
        <w:ind w:left="567" w:hanging="567"/>
        <w:jc w:val="both"/>
        <w:rPr>
          <w:color w:val="000000" w:themeColor="text1"/>
        </w:rPr>
      </w:pPr>
    </w:p>
    <w:p w:rsidR="00696B4C" w:rsidRPr="009F4E8F" w:rsidRDefault="00696B4C" w:rsidP="00696B4C">
      <w:pPr>
        <w:suppressAutoHyphens/>
        <w:jc w:val="center"/>
        <w:rPr>
          <w:color w:val="000000" w:themeColor="text1"/>
        </w:rPr>
      </w:pPr>
    </w:p>
    <w:p w:rsidR="00696B4C" w:rsidRPr="009F4E8F" w:rsidRDefault="00696B4C" w:rsidP="00696B4C">
      <w:pPr>
        <w:suppressAutoHyphens/>
        <w:jc w:val="center"/>
        <w:rPr>
          <w:b/>
          <w:color w:val="000000" w:themeColor="text1"/>
        </w:rPr>
      </w:pPr>
      <w:r w:rsidRPr="009F4E8F">
        <w:rPr>
          <w:b/>
          <w:color w:val="000000" w:themeColor="text1"/>
        </w:rPr>
        <w:t>3. §</w:t>
      </w:r>
    </w:p>
    <w:p w:rsidR="00696B4C" w:rsidRPr="009F4E8F" w:rsidRDefault="00696B4C" w:rsidP="00696B4C">
      <w:pPr>
        <w:suppressAutoHyphens/>
        <w:jc w:val="both"/>
        <w:rPr>
          <w:color w:val="000000" w:themeColor="text1"/>
        </w:rPr>
      </w:pPr>
    </w:p>
    <w:p w:rsidR="00696B4C" w:rsidRPr="009F4E8F" w:rsidRDefault="00696B4C" w:rsidP="00696B4C">
      <w:pPr>
        <w:suppressAutoHyphens/>
        <w:jc w:val="both"/>
        <w:rPr>
          <w:color w:val="000000" w:themeColor="text1"/>
        </w:rPr>
      </w:pPr>
      <w:r w:rsidRPr="009F4E8F">
        <w:rPr>
          <w:color w:val="000000" w:themeColor="text1"/>
        </w:rPr>
        <w:t xml:space="preserve">A nem közművel összegyűjtött háztartási szennyvíz elszállításba bevont területen- </w:t>
      </w:r>
      <w:proofErr w:type="spellStart"/>
      <w:r w:rsidRPr="009F4E8F">
        <w:rPr>
          <w:color w:val="000000" w:themeColor="text1"/>
        </w:rPr>
        <w:t>Györtelek</w:t>
      </w:r>
      <w:proofErr w:type="spellEnd"/>
      <w:r w:rsidRPr="009F4E8F">
        <w:rPr>
          <w:color w:val="000000" w:themeColor="text1"/>
        </w:rPr>
        <w:t xml:space="preserve"> Község közigazgatási területén- az ingatlantulajdonos, birtokos, használó köteles a szervezett közszolgáltatást igénybe venni, a szennyvíz elhelyezéséről az e rendeletben meghatározott módon, a közszolgáltatás igénybevétele útján köteles gondoskodni.</w:t>
      </w:r>
    </w:p>
    <w:p w:rsidR="00696B4C" w:rsidRPr="009F4E8F" w:rsidRDefault="00696B4C" w:rsidP="00696B4C">
      <w:pPr>
        <w:suppressAutoHyphens/>
        <w:ind w:left="567" w:hanging="567"/>
        <w:jc w:val="both"/>
        <w:rPr>
          <w:color w:val="000000" w:themeColor="text1"/>
        </w:rPr>
      </w:pPr>
    </w:p>
    <w:p w:rsidR="00696B4C" w:rsidRPr="009F4E8F" w:rsidRDefault="00696B4C" w:rsidP="00696B4C">
      <w:pPr>
        <w:suppressAutoHyphens/>
        <w:ind w:left="567" w:hanging="567"/>
        <w:jc w:val="center"/>
        <w:rPr>
          <w:b/>
          <w:color w:val="000000" w:themeColor="text1"/>
        </w:rPr>
      </w:pPr>
      <w:r w:rsidRPr="009F4E8F">
        <w:rPr>
          <w:b/>
          <w:color w:val="000000" w:themeColor="text1"/>
        </w:rPr>
        <w:t>2. Adatszolgáltatási, nyilvántartási kötelezettség</w:t>
      </w:r>
    </w:p>
    <w:p w:rsidR="00696B4C" w:rsidRPr="009F4E8F" w:rsidRDefault="00696B4C" w:rsidP="00696B4C">
      <w:pPr>
        <w:suppressAutoHyphens/>
        <w:ind w:left="567" w:hanging="567"/>
        <w:jc w:val="center"/>
        <w:rPr>
          <w:b/>
          <w:color w:val="000000" w:themeColor="text1"/>
        </w:rPr>
      </w:pPr>
      <w:r w:rsidRPr="009F4E8F">
        <w:rPr>
          <w:b/>
          <w:color w:val="000000" w:themeColor="text1"/>
        </w:rPr>
        <w:t>4. §</w:t>
      </w:r>
    </w:p>
    <w:p w:rsidR="00696B4C" w:rsidRPr="009F4E8F" w:rsidRDefault="00696B4C" w:rsidP="00696B4C">
      <w:pPr>
        <w:suppressAutoHyphens/>
        <w:ind w:left="567" w:hanging="567"/>
        <w:jc w:val="center"/>
        <w:rPr>
          <w:color w:val="000000" w:themeColor="text1"/>
        </w:rPr>
      </w:pPr>
    </w:p>
    <w:p w:rsidR="00696B4C" w:rsidRPr="009F4E8F" w:rsidRDefault="00696B4C" w:rsidP="00696B4C">
      <w:pPr>
        <w:suppressAutoHyphens/>
        <w:ind w:left="567" w:hanging="567"/>
        <w:jc w:val="both"/>
        <w:rPr>
          <w:color w:val="000000" w:themeColor="text1"/>
        </w:rPr>
      </w:pPr>
      <w:r w:rsidRPr="009F4E8F">
        <w:rPr>
          <w:color w:val="000000" w:themeColor="text1"/>
        </w:rPr>
        <w:t>(1)</w:t>
      </w:r>
      <w:r w:rsidRPr="009F4E8F">
        <w:rPr>
          <w:color w:val="000000" w:themeColor="text1"/>
        </w:rPr>
        <w:tab/>
        <w:t>A rendelet alapján a hulladékkezelés közszolgáltatás igénybevételére köteles ingatlantulajdonosokról a Szolgáltató nyilvántartást vezet az azonosításához szükséges adatok feltüntetésével.</w:t>
      </w:r>
    </w:p>
    <w:p w:rsidR="00696B4C" w:rsidRPr="009F4E8F" w:rsidRDefault="00696B4C" w:rsidP="00696B4C">
      <w:pPr>
        <w:suppressAutoHyphens/>
        <w:ind w:left="567" w:hanging="567"/>
        <w:jc w:val="both"/>
        <w:rPr>
          <w:color w:val="000000" w:themeColor="text1"/>
        </w:rPr>
      </w:pPr>
      <w:r w:rsidRPr="009F4E8F">
        <w:rPr>
          <w:color w:val="000000" w:themeColor="text1"/>
        </w:rPr>
        <w:t>(2)</w:t>
      </w:r>
      <w:r w:rsidRPr="009F4E8F">
        <w:rPr>
          <w:color w:val="000000" w:themeColor="text1"/>
        </w:rPr>
        <w:tab/>
        <w:t xml:space="preserve">Az ingatlantulajdonos a közszolgáltatási szerződés megkötéséhez szükséges, a vízgazdálkodásról szóló 1995.évi LVII. Törvény (a továbbiakban: </w:t>
      </w:r>
      <w:proofErr w:type="spellStart"/>
      <w:r w:rsidRPr="009F4E8F">
        <w:rPr>
          <w:color w:val="000000" w:themeColor="text1"/>
        </w:rPr>
        <w:t>Vgtv</w:t>
      </w:r>
      <w:proofErr w:type="spellEnd"/>
      <w:r w:rsidRPr="009F4E8F">
        <w:rPr>
          <w:color w:val="000000" w:themeColor="text1"/>
        </w:rPr>
        <w:t xml:space="preserve">.) 44/C. § (2) bekezdés g) pontjában meghatározott személyes adatait és – amennyiben az nem azonos a szolgáltatás igénybevételének helyével - a számlázási címet köteles a Szolgáltató felhívására, valamint személyes adatainak változását követően 15 napon belül bejelenteni. </w:t>
      </w:r>
    </w:p>
    <w:p w:rsidR="00696B4C" w:rsidRPr="009F4E8F" w:rsidRDefault="00696B4C" w:rsidP="00696B4C">
      <w:pPr>
        <w:suppressAutoHyphens/>
        <w:ind w:left="567" w:hanging="567"/>
        <w:jc w:val="both"/>
        <w:rPr>
          <w:color w:val="000000" w:themeColor="text1"/>
        </w:rPr>
      </w:pPr>
      <w:r w:rsidRPr="009F4E8F">
        <w:rPr>
          <w:color w:val="000000" w:themeColor="text1"/>
        </w:rPr>
        <w:t xml:space="preserve"> (3)  A közszolgáltatási szerződés megkötéséhez a </w:t>
      </w:r>
      <w:r w:rsidRPr="009F4E8F">
        <w:rPr>
          <w:color w:val="000000" w:themeColor="text1"/>
          <w:lang w:bidi="bn-IN"/>
        </w:rPr>
        <w:t xml:space="preserve">Gazdasági társaság </w:t>
      </w:r>
      <w:r w:rsidRPr="009F4E8F">
        <w:rPr>
          <w:color w:val="000000" w:themeColor="text1"/>
        </w:rPr>
        <w:t xml:space="preserve">a közszolgáltatást igénybe vevő nevét, adószámát, cégbírósági bejegyzés számát, a közszolgáltatás </w:t>
      </w:r>
      <w:r w:rsidRPr="009F4E8F">
        <w:rPr>
          <w:color w:val="000000" w:themeColor="text1"/>
        </w:rPr>
        <w:lastRenderedPageBreak/>
        <w:t xml:space="preserve">igénybevételének helyét valamint a számlázási és postázási címet köteles a Szolgáltató rendelkezésére bocsátani.  </w:t>
      </w:r>
    </w:p>
    <w:p w:rsidR="00696B4C" w:rsidRPr="009F4E8F" w:rsidRDefault="00696B4C" w:rsidP="00696B4C">
      <w:pPr>
        <w:suppressAutoHyphens/>
        <w:ind w:left="567" w:hanging="567"/>
        <w:jc w:val="both"/>
        <w:rPr>
          <w:color w:val="000000" w:themeColor="text1"/>
        </w:rPr>
      </w:pPr>
      <w:r w:rsidRPr="009F4E8F">
        <w:rPr>
          <w:color w:val="000000" w:themeColor="text1"/>
        </w:rPr>
        <w:t xml:space="preserve"> (4)   A Szolgáltató a személyes adat kezelése során köteles az információs önrendelkezési jogról és az információszabadságról szóló 2011. évi CXII. törvény rendelkezéseinek megfelelően eljárni.</w:t>
      </w:r>
    </w:p>
    <w:p w:rsidR="00696B4C" w:rsidRPr="009F4E8F" w:rsidRDefault="00696B4C" w:rsidP="00696B4C">
      <w:pPr>
        <w:suppressAutoHyphens/>
        <w:ind w:left="567" w:hanging="567"/>
        <w:jc w:val="both"/>
        <w:rPr>
          <w:color w:val="000000" w:themeColor="text1"/>
        </w:rPr>
      </w:pPr>
      <w:r w:rsidRPr="009F4E8F">
        <w:rPr>
          <w:color w:val="000000" w:themeColor="text1"/>
        </w:rPr>
        <w:t xml:space="preserve">(5)    A (4) bekezdés alkalmazásában a Szolgáltató köteles </w:t>
      </w:r>
    </w:p>
    <w:p w:rsidR="00696B4C" w:rsidRPr="009F4E8F" w:rsidRDefault="00696B4C" w:rsidP="00696B4C">
      <w:pPr>
        <w:suppressAutoHyphens/>
        <w:ind w:left="567"/>
        <w:jc w:val="both"/>
        <w:rPr>
          <w:color w:val="000000" w:themeColor="text1"/>
        </w:rPr>
      </w:pPr>
      <w:proofErr w:type="gramStart"/>
      <w:r w:rsidRPr="009F4E8F">
        <w:rPr>
          <w:color w:val="000000" w:themeColor="text1"/>
        </w:rPr>
        <w:t>a</w:t>
      </w:r>
      <w:proofErr w:type="gramEnd"/>
      <w:r w:rsidRPr="009F4E8F">
        <w:rPr>
          <w:color w:val="000000" w:themeColor="text1"/>
        </w:rPr>
        <w:t xml:space="preserve">) megteremteni az adatkezelés személyi és tárgyi feltételeit, </w:t>
      </w:r>
    </w:p>
    <w:p w:rsidR="00696B4C" w:rsidRPr="009F4E8F" w:rsidRDefault="00696B4C" w:rsidP="00696B4C">
      <w:pPr>
        <w:suppressAutoHyphens/>
        <w:ind w:left="567"/>
        <w:jc w:val="both"/>
        <w:rPr>
          <w:color w:val="000000" w:themeColor="text1"/>
        </w:rPr>
      </w:pPr>
      <w:r w:rsidRPr="009F4E8F">
        <w:rPr>
          <w:color w:val="000000" w:themeColor="text1"/>
        </w:rPr>
        <w:t xml:space="preserve">b) gondoskodni az adatok biztonságáról, </w:t>
      </w:r>
    </w:p>
    <w:p w:rsidR="00696B4C" w:rsidRPr="009F4E8F" w:rsidRDefault="00696B4C" w:rsidP="00696B4C">
      <w:pPr>
        <w:suppressAutoHyphens/>
        <w:ind w:left="567"/>
        <w:jc w:val="both"/>
        <w:rPr>
          <w:color w:val="000000" w:themeColor="text1"/>
        </w:rPr>
      </w:pPr>
      <w:r w:rsidRPr="009F4E8F">
        <w:rPr>
          <w:color w:val="000000" w:themeColor="text1"/>
        </w:rPr>
        <w:t>c) meghatározni azokat az eljárási szabályokat, amelyek az adat- és titokvédelmi szabályok érvényre juttatásához szükségesek.</w:t>
      </w:r>
    </w:p>
    <w:p w:rsidR="00696B4C" w:rsidRPr="009F4E8F" w:rsidRDefault="00696B4C" w:rsidP="00696B4C">
      <w:pPr>
        <w:suppressAutoHyphens/>
        <w:ind w:left="567" w:hanging="567"/>
        <w:jc w:val="both"/>
        <w:rPr>
          <w:color w:val="000000" w:themeColor="text1"/>
        </w:rPr>
      </w:pPr>
      <w:r w:rsidRPr="009F4E8F">
        <w:rPr>
          <w:color w:val="000000" w:themeColor="text1"/>
        </w:rPr>
        <w:t>(6)   A közszolgáltató illetve az önkormányzat a közszolgáltatással összefüggő személyes adatokat az ingatlantulajdonos azonosítására, a közüzemi szerződés teljesítésével, jogszabályban előírt ellenőrzések végrehajtásával kapcsolatos feladatok ellátására, számlázásra, postázásra, kedvezmények érvényesítésére, közüzemi díjhátralékok benyújtására használhatja fel.</w:t>
      </w:r>
    </w:p>
    <w:p w:rsidR="00696B4C" w:rsidRPr="009F4E8F" w:rsidRDefault="00696B4C" w:rsidP="00696B4C">
      <w:pPr>
        <w:suppressAutoHyphens/>
        <w:ind w:left="567" w:hanging="567"/>
        <w:jc w:val="both"/>
        <w:rPr>
          <w:color w:val="000000" w:themeColor="text1"/>
        </w:rPr>
      </w:pPr>
      <w:r w:rsidRPr="009F4E8F">
        <w:rPr>
          <w:color w:val="000000" w:themeColor="text1"/>
        </w:rPr>
        <w:t>(7)  A hiányzó adatokat a szolgáltató írásbeli kérelmére a (6) bekezdés szerinti célok megjelölése esetén a polgármesteri hivatal díjmentesen rendelkezésre bocsátja.</w:t>
      </w:r>
    </w:p>
    <w:p w:rsidR="00696B4C" w:rsidRPr="009F4E8F" w:rsidRDefault="00696B4C" w:rsidP="00696B4C">
      <w:pPr>
        <w:suppressAutoHyphens/>
        <w:ind w:left="426" w:hanging="426"/>
        <w:jc w:val="both"/>
        <w:rPr>
          <w:color w:val="000000" w:themeColor="text1"/>
        </w:rPr>
      </w:pPr>
      <w:r w:rsidRPr="009F4E8F">
        <w:rPr>
          <w:color w:val="000000" w:themeColor="text1"/>
        </w:rPr>
        <w:t>(8)   A szolgáltató és az önkormányzat nem jogosult az általa kezelt közszolgáltatással összefüggő személyes adat nyilvánosságra hozatalára.</w:t>
      </w:r>
    </w:p>
    <w:p w:rsidR="00696B4C" w:rsidRPr="009F4E8F" w:rsidRDefault="00696B4C" w:rsidP="00696B4C">
      <w:pPr>
        <w:suppressAutoHyphens/>
        <w:jc w:val="both"/>
        <w:rPr>
          <w:color w:val="000000" w:themeColor="text1"/>
        </w:rPr>
      </w:pPr>
    </w:p>
    <w:p w:rsidR="00696B4C" w:rsidRPr="009F4E8F" w:rsidRDefault="00696B4C" w:rsidP="00696B4C">
      <w:pPr>
        <w:suppressAutoHyphens/>
        <w:ind w:left="567"/>
        <w:jc w:val="both"/>
        <w:rPr>
          <w:color w:val="000000" w:themeColor="text1"/>
        </w:rPr>
      </w:pPr>
    </w:p>
    <w:p w:rsidR="00696B4C" w:rsidRPr="009F4E8F" w:rsidRDefault="00696B4C" w:rsidP="00696B4C">
      <w:pPr>
        <w:suppressAutoHyphens/>
        <w:jc w:val="center"/>
        <w:rPr>
          <w:b/>
          <w:color w:val="000000" w:themeColor="text1"/>
        </w:rPr>
      </w:pPr>
      <w:r w:rsidRPr="009F4E8F">
        <w:rPr>
          <w:b/>
          <w:color w:val="000000" w:themeColor="text1"/>
        </w:rPr>
        <w:t>5. §</w:t>
      </w:r>
    </w:p>
    <w:p w:rsidR="00696B4C" w:rsidRPr="009F4E8F" w:rsidRDefault="00696B4C" w:rsidP="00696B4C">
      <w:pPr>
        <w:suppressAutoHyphens/>
        <w:jc w:val="center"/>
        <w:rPr>
          <w:color w:val="000000" w:themeColor="text1"/>
        </w:rPr>
      </w:pPr>
    </w:p>
    <w:p w:rsidR="00696B4C" w:rsidRPr="009F4E8F" w:rsidRDefault="00696B4C" w:rsidP="00696B4C">
      <w:pPr>
        <w:suppressAutoHyphens/>
        <w:ind w:left="567" w:hanging="567"/>
        <w:jc w:val="both"/>
        <w:rPr>
          <w:color w:val="000000" w:themeColor="text1"/>
        </w:rPr>
      </w:pPr>
      <w:r w:rsidRPr="009F4E8F">
        <w:rPr>
          <w:color w:val="000000" w:themeColor="text1"/>
        </w:rPr>
        <w:t>(1)  Az adatkezelés célja a közszolgáltatással összefüggően az ingatlantulajdonos személyének megállapításához, a közszolgáltatási díj behajtásához szükséges és arra alkalmas adatbázis létrehozása és működtetése.</w:t>
      </w:r>
    </w:p>
    <w:p w:rsidR="00696B4C" w:rsidRPr="009F4E8F" w:rsidRDefault="00696B4C" w:rsidP="00696B4C">
      <w:pPr>
        <w:suppressAutoHyphens/>
        <w:ind w:left="567" w:hanging="567"/>
        <w:jc w:val="both"/>
        <w:rPr>
          <w:color w:val="000000" w:themeColor="text1"/>
        </w:rPr>
      </w:pPr>
      <w:r w:rsidRPr="009F4E8F">
        <w:rPr>
          <w:color w:val="000000" w:themeColor="text1"/>
        </w:rPr>
        <w:t>(2)    A Szolgáltató az ingatlantulajdonos személyes adatait – az adatok tárolása kivételével – a szerződéses viszony létrejöttétől annak megszűnéséig, díjhátralék esetén a tartozás fennállásáig kezelheti. A jogviszony megszűnését követően a Szolgáltató a kezelt adatokat köteles megsemmisíteni.</w:t>
      </w:r>
    </w:p>
    <w:p w:rsidR="00696B4C" w:rsidRPr="009F4E8F" w:rsidRDefault="00696B4C" w:rsidP="00696B4C">
      <w:pPr>
        <w:suppressAutoHyphens/>
        <w:ind w:left="567" w:hanging="567"/>
        <w:jc w:val="both"/>
        <w:rPr>
          <w:color w:val="000000" w:themeColor="text1"/>
        </w:rPr>
      </w:pPr>
      <w:r w:rsidRPr="009F4E8F">
        <w:rPr>
          <w:color w:val="000000" w:themeColor="text1"/>
        </w:rPr>
        <w:t>(3)</w:t>
      </w:r>
      <w:r w:rsidRPr="009F4E8F">
        <w:rPr>
          <w:color w:val="000000" w:themeColor="text1"/>
        </w:rPr>
        <w:tab/>
        <w:t xml:space="preserve">A Szolgáltató a feladatának ellátása érdekében nyilvántartott adatokat - a település Jegyzőjének kivételével - harmadik félnek nem adhatja ki. </w:t>
      </w:r>
    </w:p>
    <w:p w:rsidR="00696B4C" w:rsidRPr="009F4E8F" w:rsidRDefault="00696B4C" w:rsidP="00696B4C">
      <w:pPr>
        <w:pStyle w:val="Cmsor1"/>
        <w:suppressAutoHyphens/>
        <w:jc w:val="center"/>
        <w:rPr>
          <w:rFonts w:ascii="Times New Roman" w:hAnsi="Times New Roman"/>
          <w:b w:val="0"/>
          <w:color w:val="000000" w:themeColor="text1"/>
          <w:sz w:val="24"/>
          <w:szCs w:val="24"/>
        </w:rPr>
      </w:pPr>
    </w:p>
    <w:p w:rsidR="00696B4C" w:rsidRPr="009F4E8F" w:rsidRDefault="00696B4C" w:rsidP="00696B4C">
      <w:pPr>
        <w:pStyle w:val="Cmsor1"/>
        <w:suppressAutoHyphens/>
        <w:jc w:val="center"/>
        <w:rPr>
          <w:rFonts w:ascii="Times New Roman" w:hAnsi="Times New Roman"/>
          <w:color w:val="000000" w:themeColor="text1"/>
          <w:sz w:val="24"/>
          <w:szCs w:val="24"/>
        </w:rPr>
      </w:pPr>
      <w:r w:rsidRPr="009F4E8F">
        <w:rPr>
          <w:rFonts w:ascii="Times New Roman" w:hAnsi="Times New Roman"/>
          <w:color w:val="000000" w:themeColor="text1"/>
          <w:sz w:val="24"/>
          <w:szCs w:val="24"/>
        </w:rPr>
        <w:t>3. A közszolgáltatás ellátásának rendje</w:t>
      </w:r>
    </w:p>
    <w:p w:rsidR="00696B4C" w:rsidRPr="009F4E8F" w:rsidRDefault="00696B4C" w:rsidP="00696B4C">
      <w:pPr>
        <w:suppressAutoHyphens/>
        <w:ind w:left="567" w:hanging="567"/>
        <w:jc w:val="center"/>
        <w:rPr>
          <w:b/>
          <w:color w:val="000000" w:themeColor="text1"/>
        </w:rPr>
      </w:pPr>
      <w:r w:rsidRPr="009F4E8F">
        <w:rPr>
          <w:b/>
          <w:color w:val="000000" w:themeColor="text1"/>
        </w:rPr>
        <w:t>6. §</w:t>
      </w:r>
    </w:p>
    <w:p w:rsidR="00696B4C" w:rsidRPr="009F4E8F" w:rsidRDefault="00696B4C" w:rsidP="00696B4C">
      <w:pPr>
        <w:suppressAutoHyphens/>
        <w:ind w:left="567" w:hanging="567"/>
        <w:jc w:val="center"/>
        <w:rPr>
          <w:color w:val="000000" w:themeColor="text1"/>
        </w:rPr>
      </w:pPr>
    </w:p>
    <w:p w:rsidR="00696B4C" w:rsidRPr="009F4E8F" w:rsidRDefault="00696B4C" w:rsidP="00696B4C">
      <w:pPr>
        <w:jc w:val="both"/>
        <w:rPr>
          <w:color w:val="000000" w:themeColor="text1"/>
        </w:rPr>
      </w:pPr>
      <w:r w:rsidRPr="009F4E8F">
        <w:rPr>
          <w:color w:val="000000" w:themeColor="text1"/>
        </w:rPr>
        <w:t xml:space="preserve">(1) A nem közművel összegyűjtött háztartási szennyvíz szállítása az erre a célra készített különleges rendeltetésű, zárt rendszerű, gépi üzemeltetésű, csepegés, bűz- és szaghatást kizáró eszközzel, a </w:t>
      </w:r>
      <w:proofErr w:type="spellStart"/>
      <w:r w:rsidRPr="009F4E8F">
        <w:rPr>
          <w:color w:val="000000" w:themeColor="text1"/>
        </w:rPr>
        <w:t>Vgtv</w:t>
      </w:r>
      <w:proofErr w:type="spellEnd"/>
      <w:r w:rsidRPr="009F4E8F">
        <w:rPr>
          <w:color w:val="000000" w:themeColor="text1"/>
        </w:rPr>
        <w:t xml:space="preserve">. 44/F. § (4) bekezdésében foglaltaknak megfelelő módon végezhető. </w:t>
      </w:r>
    </w:p>
    <w:p w:rsidR="00696B4C" w:rsidRPr="009F4E8F" w:rsidRDefault="00696B4C" w:rsidP="00696B4C">
      <w:pPr>
        <w:rPr>
          <w:color w:val="000000" w:themeColor="text1"/>
        </w:rPr>
      </w:pPr>
      <w:r w:rsidRPr="009F4E8F">
        <w:rPr>
          <w:color w:val="000000" w:themeColor="text1"/>
        </w:rPr>
        <w:t xml:space="preserve">(2) A közszolgáltatás teljesítéséből eredő szennyezés esetén a begyűjtést végző köteles a </w:t>
      </w:r>
      <w:proofErr w:type="spellStart"/>
      <w:r w:rsidRPr="009F4E8F">
        <w:rPr>
          <w:color w:val="000000" w:themeColor="text1"/>
        </w:rPr>
        <w:t>Vgtv</w:t>
      </w:r>
      <w:proofErr w:type="spellEnd"/>
      <w:r w:rsidRPr="009F4E8F">
        <w:rPr>
          <w:color w:val="000000" w:themeColor="text1"/>
        </w:rPr>
        <w:t xml:space="preserve">. 44/F. § (6) bekezdésében foglaltak szerint köteles eljárni. </w:t>
      </w:r>
    </w:p>
    <w:p w:rsidR="00696B4C" w:rsidRPr="009F4E8F" w:rsidRDefault="00696B4C" w:rsidP="00696B4C">
      <w:pPr>
        <w:rPr>
          <w:color w:val="000000" w:themeColor="text1"/>
        </w:rPr>
      </w:pPr>
    </w:p>
    <w:p w:rsidR="00696B4C" w:rsidRPr="009F4E8F" w:rsidRDefault="00696B4C" w:rsidP="00696B4C">
      <w:pPr>
        <w:rPr>
          <w:color w:val="000000" w:themeColor="text1"/>
        </w:rPr>
      </w:pPr>
    </w:p>
    <w:p w:rsidR="00696B4C" w:rsidRPr="009F4E8F" w:rsidRDefault="00696B4C" w:rsidP="00696B4C">
      <w:pPr>
        <w:suppressAutoHyphens/>
        <w:ind w:left="567" w:hanging="567"/>
        <w:jc w:val="center"/>
        <w:rPr>
          <w:b/>
          <w:color w:val="000000" w:themeColor="text1"/>
        </w:rPr>
      </w:pPr>
    </w:p>
    <w:p w:rsidR="00696B4C" w:rsidRPr="009F4E8F" w:rsidRDefault="00696B4C" w:rsidP="00696B4C">
      <w:pPr>
        <w:suppressAutoHyphens/>
        <w:ind w:left="567" w:hanging="567"/>
        <w:jc w:val="center"/>
        <w:rPr>
          <w:b/>
          <w:color w:val="000000" w:themeColor="text1"/>
        </w:rPr>
      </w:pPr>
      <w:r w:rsidRPr="009F4E8F">
        <w:rPr>
          <w:b/>
          <w:color w:val="000000" w:themeColor="text1"/>
        </w:rPr>
        <w:t>4. Az ingatlantulajdonosok és a közszolgáltató jogai és kötelezettségei</w:t>
      </w:r>
    </w:p>
    <w:p w:rsidR="00696B4C" w:rsidRPr="009F4E8F" w:rsidRDefault="00696B4C" w:rsidP="00696B4C">
      <w:pPr>
        <w:jc w:val="center"/>
        <w:rPr>
          <w:b/>
          <w:color w:val="000000" w:themeColor="text1"/>
        </w:rPr>
      </w:pPr>
      <w:r w:rsidRPr="009F4E8F">
        <w:rPr>
          <w:b/>
          <w:color w:val="000000" w:themeColor="text1"/>
        </w:rPr>
        <w:t>7. §</w:t>
      </w:r>
    </w:p>
    <w:p w:rsidR="00696B4C" w:rsidRPr="009F4E8F" w:rsidRDefault="00696B4C" w:rsidP="00696B4C">
      <w:pPr>
        <w:jc w:val="both"/>
        <w:rPr>
          <w:color w:val="000000" w:themeColor="text1"/>
        </w:rPr>
      </w:pPr>
      <w:r w:rsidRPr="009F4E8F">
        <w:rPr>
          <w:color w:val="000000" w:themeColor="text1"/>
        </w:rPr>
        <w:t>A közszolgáltató köteles:</w:t>
      </w:r>
    </w:p>
    <w:p w:rsidR="00696B4C" w:rsidRPr="009F4E8F" w:rsidRDefault="00696B4C" w:rsidP="00696B4C">
      <w:pPr>
        <w:jc w:val="both"/>
        <w:rPr>
          <w:color w:val="000000" w:themeColor="text1"/>
        </w:rPr>
      </w:pPr>
      <w:proofErr w:type="gramStart"/>
      <w:r w:rsidRPr="009F4E8F">
        <w:rPr>
          <w:color w:val="000000" w:themeColor="text1"/>
        </w:rPr>
        <w:t>a</w:t>
      </w:r>
      <w:proofErr w:type="gramEnd"/>
      <w:r w:rsidRPr="009F4E8F">
        <w:rPr>
          <w:color w:val="000000" w:themeColor="text1"/>
        </w:rPr>
        <w:t>) ügyfélszolgálati és ügyeleti feladatokat ellátó szervezetet fenntartani,</w:t>
      </w:r>
    </w:p>
    <w:p w:rsidR="00696B4C" w:rsidRPr="009F4E8F" w:rsidRDefault="00696B4C" w:rsidP="00696B4C">
      <w:pPr>
        <w:jc w:val="both"/>
        <w:rPr>
          <w:color w:val="000000" w:themeColor="text1"/>
        </w:rPr>
      </w:pPr>
      <w:r w:rsidRPr="009F4E8F">
        <w:rPr>
          <w:color w:val="000000" w:themeColor="text1"/>
        </w:rPr>
        <w:lastRenderedPageBreak/>
        <w:t xml:space="preserve">b) a közszolgáltatás ellátásához kapcsolódó nyilvántartási rendszert vezetni </w:t>
      </w:r>
    </w:p>
    <w:p w:rsidR="00696B4C" w:rsidRPr="009F4E8F" w:rsidRDefault="00696B4C" w:rsidP="00696B4C">
      <w:pPr>
        <w:jc w:val="both"/>
        <w:rPr>
          <w:color w:val="000000" w:themeColor="text1"/>
        </w:rPr>
      </w:pPr>
      <w:r w:rsidRPr="009F4E8F">
        <w:rPr>
          <w:color w:val="000000" w:themeColor="text1"/>
        </w:rPr>
        <w:t>c) a közszolgáltatás teljesítéséhez szükséges mennyiségű és minőségű jármű, gép, eszköz, berendezéssel rendelkezni valamint a szükséges létszámú és képzettségű szakembert alkalmazni.</w:t>
      </w:r>
    </w:p>
    <w:p w:rsidR="00696B4C" w:rsidRPr="009F4E8F" w:rsidRDefault="00696B4C" w:rsidP="00696B4C">
      <w:pPr>
        <w:jc w:val="both"/>
        <w:rPr>
          <w:color w:val="000000" w:themeColor="text1"/>
        </w:rPr>
      </w:pPr>
    </w:p>
    <w:p w:rsidR="00696B4C" w:rsidRPr="009F4E8F" w:rsidRDefault="00696B4C" w:rsidP="00696B4C">
      <w:pPr>
        <w:suppressAutoHyphens/>
        <w:ind w:left="567" w:hanging="567"/>
        <w:jc w:val="center"/>
        <w:rPr>
          <w:b/>
          <w:color w:val="000000" w:themeColor="text1"/>
        </w:rPr>
      </w:pPr>
      <w:r w:rsidRPr="009F4E8F">
        <w:rPr>
          <w:b/>
          <w:color w:val="000000" w:themeColor="text1"/>
        </w:rPr>
        <w:t>8. §</w:t>
      </w:r>
    </w:p>
    <w:p w:rsidR="00696B4C" w:rsidRPr="009F4E8F" w:rsidRDefault="00696B4C" w:rsidP="00696B4C">
      <w:pPr>
        <w:jc w:val="both"/>
        <w:rPr>
          <w:color w:val="000000" w:themeColor="text1"/>
        </w:rPr>
      </w:pPr>
      <w:r w:rsidRPr="009F4E8F">
        <w:rPr>
          <w:color w:val="000000" w:themeColor="text1"/>
        </w:rPr>
        <w:t xml:space="preserve">(1) Az ingatlantulajdonos köteles az ingatlanán keletkező, vagy onnan származó, az ideiglenes tárolásra szolgáló (közműpótló) létesítmények, berendezések ürítéséből származó, illetve közműhálózatba nem vezetett nem közművel összegyűjtött háztartási szennyvizet - a külön jogszabályban meghatározott műszaki és közegészségügyi előírások, illetve az ingatlan tulajdonosára vonatkozó hatósági előírások szerint – gyűjteni. </w:t>
      </w:r>
    </w:p>
    <w:p w:rsidR="00696B4C" w:rsidRPr="009F4E8F" w:rsidRDefault="00696B4C" w:rsidP="00696B4C">
      <w:pPr>
        <w:jc w:val="both"/>
        <w:rPr>
          <w:color w:val="000000" w:themeColor="text1"/>
        </w:rPr>
      </w:pPr>
      <w:r w:rsidRPr="009F4E8F">
        <w:rPr>
          <w:color w:val="000000" w:themeColor="text1"/>
        </w:rPr>
        <w:t xml:space="preserve">(2) A tulajdonos köteles az (1) bekezdés szerint gyűjtött nem közművel összegyűjtött háztartási szennyvíz tekintetében a közszolgáltatást igénybe venni, a hulladékot a jelen rendelet 1. § (3) bekezdésében megjelölt Szolgáltatónak átadni és részére a rendelet szerinti közszolgáltatási díjat megfizetni. </w:t>
      </w:r>
    </w:p>
    <w:p w:rsidR="00696B4C" w:rsidRPr="009F4E8F" w:rsidRDefault="00696B4C" w:rsidP="00696B4C">
      <w:pPr>
        <w:jc w:val="both"/>
        <w:rPr>
          <w:color w:val="000000" w:themeColor="text1"/>
        </w:rPr>
      </w:pPr>
      <w:r w:rsidRPr="009F4E8F">
        <w:rPr>
          <w:color w:val="000000" w:themeColor="text1"/>
        </w:rPr>
        <w:t>(3) Az ingatlantulajdonos a nem közművel összegyűjtött háztartási szennyvíz elszállítását arra jogosulatlan személlyel nem végeztetheti.</w:t>
      </w:r>
    </w:p>
    <w:p w:rsidR="00696B4C" w:rsidRPr="009F4E8F" w:rsidRDefault="00696B4C" w:rsidP="00696B4C">
      <w:pPr>
        <w:jc w:val="both"/>
        <w:rPr>
          <w:color w:val="000000" w:themeColor="text1"/>
        </w:rPr>
      </w:pPr>
      <w:r w:rsidRPr="009F4E8F">
        <w:rPr>
          <w:color w:val="000000" w:themeColor="text1"/>
        </w:rPr>
        <w:t>(4) A nem közművel összegyűjtött háztartási szennyvíz elszállítását az ingatlantulajdonosnak kell a közszolgáltatónál megrendelni, melynek a Közszolgáltató köteles 3 munkanapon belül eleget tenni.</w:t>
      </w:r>
    </w:p>
    <w:p w:rsidR="00696B4C" w:rsidRPr="009F4E8F" w:rsidRDefault="00696B4C" w:rsidP="00696B4C">
      <w:pPr>
        <w:jc w:val="both"/>
        <w:rPr>
          <w:color w:val="000000" w:themeColor="text1"/>
        </w:rPr>
      </w:pPr>
      <w:r w:rsidRPr="009F4E8F">
        <w:rPr>
          <w:color w:val="000000" w:themeColor="text1"/>
        </w:rPr>
        <w:t>(5) Az ingatlantulajdonos köteles a közszolgáltatás elvégzéséhez szükséges feltételeket biztosítani.</w:t>
      </w:r>
    </w:p>
    <w:p w:rsidR="00696B4C" w:rsidRPr="009F4E8F" w:rsidRDefault="00696B4C" w:rsidP="00696B4C">
      <w:pPr>
        <w:suppressAutoHyphens/>
        <w:ind w:left="567" w:hanging="567"/>
        <w:jc w:val="both"/>
        <w:rPr>
          <w:b/>
          <w:color w:val="000000" w:themeColor="text1"/>
        </w:rPr>
      </w:pPr>
    </w:p>
    <w:p w:rsidR="00696B4C" w:rsidRPr="009F4E8F" w:rsidRDefault="00696B4C" w:rsidP="00696B4C">
      <w:pPr>
        <w:suppressAutoHyphens/>
        <w:ind w:left="567" w:hanging="567"/>
        <w:jc w:val="center"/>
        <w:rPr>
          <w:b/>
          <w:color w:val="000000" w:themeColor="text1"/>
        </w:rPr>
      </w:pPr>
      <w:r w:rsidRPr="009F4E8F">
        <w:rPr>
          <w:b/>
          <w:color w:val="000000" w:themeColor="text1"/>
        </w:rPr>
        <w:t>5. A közszolgáltatási szerződés létrejötte, tartalmi elemei</w:t>
      </w:r>
    </w:p>
    <w:p w:rsidR="00696B4C" w:rsidRPr="009F4E8F" w:rsidRDefault="00696B4C" w:rsidP="00696B4C">
      <w:pPr>
        <w:suppressAutoHyphens/>
        <w:ind w:left="567" w:hanging="567"/>
        <w:jc w:val="center"/>
        <w:rPr>
          <w:b/>
          <w:color w:val="000000" w:themeColor="text1"/>
        </w:rPr>
      </w:pPr>
      <w:r w:rsidRPr="009F4E8F">
        <w:rPr>
          <w:b/>
          <w:color w:val="000000" w:themeColor="text1"/>
        </w:rPr>
        <w:t>9. §</w:t>
      </w:r>
    </w:p>
    <w:p w:rsidR="00696B4C" w:rsidRPr="009F4E8F" w:rsidRDefault="00696B4C" w:rsidP="00696B4C">
      <w:pPr>
        <w:numPr>
          <w:ilvl w:val="0"/>
          <w:numId w:val="3"/>
        </w:numPr>
        <w:ind w:left="0" w:hanging="11"/>
        <w:rPr>
          <w:color w:val="000000" w:themeColor="text1"/>
        </w:rPr>
      </w:pPr>
      <w:r w:rsidRPr="009F4E8F">
        <w:rPr>
          <w:color w:val="000000" w:themeColor="text1"/>
        </w:rPr>
        <w:t>A közszolgáltatóval, a nem közművel összegyűjtött háztartási szennyvíz kapcsolatos kötelező közszolgáltatás teljesítésére az önkormányzat köt szerződést.</w:t>
      </w:r>
    </w:p>
    <w:p w:rsidR="00696B4C" w:rsidRPr="009F4E8F" w:rsidRDefault="00696B4C" w:rsidP="00696B4C">
      <w:pPr>
        <w:suppressAutoHyphens/>
        <w:ind w:left="567" w:hanging="567"/>
        <w:jc w:val="center"/>
        <w:rPr>
          <w:color w:val="000000" w:themeColor="text1"/>
        </w:rPr>
      </w:pPr>
    </w:p>
    <w:p w:rsidR="00696B4C" w:rsidRPr="009F4E8F" w:rsidRDefault="00696B4C" w:rsidP="00696B4C">
      <w:pPr>
        <w:suppressAutoHyphens/>
        <w:ind w:left="567" w:hanging="567"/>
        <w:jc w:val="both"/>
        <w:rPr>
          <w:color w:val="000000" w:themeColor="text1"/>
        </w:rPr>
      </w:pPr>
      <w:r w:rsidRPr="009F4E8F">
        <w:rPr>
          <w:color w:val="000000" w:themeColor="text1"/>
        </w:rPr>
        <w:t>(2) A helyi kötelező közszolgáltatásra vonatkozó közszolgáltatási szerződés létrejön:</w:t>
      </w:r>
    </w:p>
    <w:p w:rsidR="00696B4C" w:rsidRPr="009F4E8F" w:rsidRDefault="00696B4C" w:rsidP="00696B4C">
      <w:pPr>
        <w:suppressAutoHyphens/>
        <w:ind w:left="540" w:firstLine="27"/>
        <w:jc w:val="both"/>
        <w:rPr>
          <w:color w:val="000000" w:themeColor="text1"/>
        </w:rPr>
      </w:pPr>
      <w:proofErr w:type="gramStart"/>
      <w:r w:rsidRPr="009F4E8F">
        <w:rPr>
          <w:color w:val="000000" w:themeColor="text1"/>
        </w:rPr>
        <w:t>a</w:t>
      </w:r>
      <w:proofErr w:type="gramEnd"/>
      <w:r w:rsidRPr="009F4E8F">
        <w:rPr>
          <w:color w:val="000000" w:themeColor="text1"/>
        </w:rPr>
        <w:t>) a Szolgáltatónak a közszolgáltatás ellátására vonatkozó rendelkezésre állási készségének bizonyításával, és a közszolgáltatás első igénybevételével vagy</w:t>
      </w:r>
    </w:p>
    <w:p w:rsidR="00696B4C" w:rsidRPr="009F4E8F" w:rsidRDefault="00696B4C" w:rsidP="00696B4C">
      <w:pPr>
        <w:suppressAutoHyphens/>
        <w:ind w:left="1134" w:hanging="567"/>
        <w:jc w:val="both"/>
        <w:rPr>
          <w:color w:val="000000" w:themeColor="text1"/>
        </w:rPr>
      </w:pPr>
      <w:r w:rsidRPr="009F4E8F">
        <w:rPr>
          <w:color w:val="000000" w:themeColor="text1"/>
        </w:rPr>
        <w:t>b)</w:t>
      </w:r>
      <w:r w:rsidRPr="009F4E8F">
        <w:rPr>
          <w:color w:val="000000" w:themeColor="text1"/>
        </w:rPr>
        <w:tab/>
        <w:t xml:space="preserve">a közszolgáltatás igénybevételére irányuló </w:t>
      </w:r>
      <w:proofErr w:type="gramStart"/>
      <w:r w:rsidRPr="009F4E8F">
        <w:rPr>
          <w:color w:val="000000" w:themeColor="text1"/>
        </w:rPr>
        <w:t>szerződés írásba</w:t>
      </w:r>
      <w:proofErr w:type="gramEnd"/>
      <w:r w:rsidRPr="009F4E8F">
        <w:rPr>
          <w:color w:val="000000" w:themeColor="text1"/>
        </w:rPr>
        <w:t xml:space="preserve"> foglalásával.</w:t>
      </w:r>
    </w:p>
    <w:p w:rsidR="00696B4C" w:rsidRPr="009F4E8F" w:rsidRDefault="00696B4C" w:rsidP="00696B4C">
      <w:pPr>
        <w:suppressAutoHyphens/>
        <w:ind w:left="567" w:hanging="567"/>
        <w:jc w:val="both"/>
        <w:rPr>
          <w:color w:val="000000" w:themeColor="text1"/>
        </w:rPr>
      </w:pPr>
      <w:r w:rsidRPr="009F4E8F">
        <w:rPr>
          <w:color w:val="000000" w:themeColor="text1"/>
        </w:rPr>
        <w:t>(3)</w:t>
      </w:r>
      <w:r w:rsidRPr="009F4E8F">
        <w:rPr>
          <w:color w:val="000000" w:themeColor="text1"/>
        </w:rPr>
        <w:tab/>
      </w:r>
      <w:r w:rsidRPr="009F4E8F">
        <w:rPr>
          <w:rFonts w:ascii="Baskerville Old Face" w:hAnsi="Baskerville Old Face"/>
          <w:color w:val="000000" w:themeColor="text1"/>
        </w:rPr>
        <w:t>A közszolgáltatási szerz</w:t>
      </w:r>
      <w:r w:rsidRPr="009F4E8F">
        <w:rPr>
          <w:color w:val="000000" w:themeColor="text1"/>
        </w:rPr>
        <w:t>ő</w:t>
      </w:r>
      <w:r w:rsidRPr="009F4E8F">
        <w:rPr>
          <w:rFonts w:ascii="Baskerville Old Face" w:hAnsi="Baskerville Old Face"/>
          <w:color w:val="000000" w:themeColor="text1"/>
        </w:rPr>
        <w:t>d</w:t>
      </w:r>
      <w:r w:rsidRPr="009F4E8F">
        <w:rPr>
          <w:rFonts w:ascii="Baskerville Old Face" w:hAnsi="Baskerville Old Face" w:cs="Baskerville Old Face"/>
          <w:color w:val="000000" w:themeColor="text1"/>
        </w:rPr>
        <w:t>é</w:t>
      </w:r>
      <w:r w:rsidRPr="009F4E8F">
        <w:rPr>
          <w:rFonts w:ascii="Baskerville Old Face" w:hAnsi="Baskerville Old Face"/>
          <w:color w:val="000000" w:themeColor="text1"/>
        </w:rPr>
        <w:t>s r</w:t>
      </w:r>
      <w:r w:rsidRPr="009F4E8F">
        <w:rPr>
          <w:rFonts w:ascii="Baskerville Old Face" w:hAnsi="Baskerville Old Face" w:cs="Baskerville Old Face"/>
          <w:color w:val="000000" w:themeColor="text1"/>
        </w:rPr>
        <w:t>é</w:t>
      </w:r>
      <w:r w:rsidRPr="009F4E8F">
        <w:rPr>
          <w:rFonts w:ascii="Baskerville Old Face" w:hAnsi="Baskerville Old Face"/>
          <w:color w:val="000000" w:themeColor="text1"/>
        </w:rPr>
        <w:t>szletes felt</w:t>
      </w:r>
      <w:r w:rsidRPr="009F4E8F">
        <w:rPr>
          <w:rFonts w:ascii="Baskerville Old Face" w:hAnsi="Baskerville Old Face" w:cs="Baskerville Old Face"/>
          <w:color w:val="000000" w:themeColor="text1"/>
        </w:rPr>
        <w:t>é</w:t>
      </w:r>
      <w:r w:rsidRPr="009F4E8F">
        <w:rPr>
          <w:rFonts w:ascii="Baskerville Old Face" w:hAnsi="Baskerville Old Face"/>
          <w:color w:val="000000" w:themeColor="text1"/>
        </w:rPr>
        <w:t xml:space="preserve">teleit </w:t>
      </w:r>
      <w:r w:rsidRPr="009F4E8F">
        <w:rPr>
          <w:rFonts w:ascii="Baskerville Old Face" w:hAnsi="Baskerville Old Face" w:cs="Baskerville Old Face"/>
          <w:color w:val="000000" w:themeColor="text1"/>
        </w:rPr>
        <w:t>é</w:t>
      </w:r>
      <w:r w:rsidRPr="009F4E8F">
        <w:rPr>
          <w:rFonts w:ascii="Baskerville Old Face" w:hAnsi="Baskerville Old Face"/>
          <w:color w:val="000000" w:themeColor="text1"/>
        </w:rPr>
        <w:t>s tartalmi k</w:t>
      </w:r>
      <w:r w:rsidRPr="009F4E8F">
        <w:rPr>
          <w:rFonts w:ascii="Baskerville Old Face" w:hAnsi="Baskerville Old Face" w:cs="Baskerville Old Face"/>
          <w:color w:val="000000" w:themeColor="text1"/>
        </w:rPr>
        <w:t>ö</w:t>
      </w:r>
      <w:r w:rsidRPr="009F4E8F">
        <w:rPr>
          <w:rFonts w:ascii="Baskerville Old Face" w:hAnsi="Baskerville Old Face"/>
          <w:color w:val="000000" w:themeColor="text1"/>
        </w:rPr>
        <w:t>vetelm</w:t>
      </w:r>
      <w:r w:rsidRPr="009F4E8F">
        <w:rPr>
          <w:rFonts w:ascii="Baskerville Old Face" w:hAnsi="Baskerville Old Face" w:cs="Baskerville Old Face"/>
          <w:color w:val="000000" w:themeColor="text1"/>
        </w:rPr>
        <w:t>é</w:t>
      </w:r>
      <w:r w:rsidRPr="009F4E8F">
        <w:rPr>
          <w:rFonts w:ascii="Baskerville Old Face" w:hAnsi="Baskerville Old Face"/>
          <w:color w:val="000000" w:themeColor="text1"/>
        </w:rPr>
        <w:t>nyeit, elemeit a magasabb jogforrás által kibocsátott jogszabályok határozzák meg.</w:t>
      </w:r>
    </w:p>
    <w:p w:rsidR="00696B4C" w:rsidRPr="009F4E8F" w:rsidRDefault="00696B4C" w:rsidP="00696B4C">
      <w:pPr>
        <w:widowControl w:val="0"/>
        <w:suppressAutoHyphens/>
        <w:ind w:left="567" w:hanging="567"/>
        <w:jc w:val="both"/>
        <w:rPr>
          <w:color w:val="000000" w:themeColor="text1"/>
        </w:rPr>
      </w:pPr>
      <w:r w:rsidRPr="009F4E8F">
        <w:rPr>
          <w:color w:val="000000" w:themeColor="text1"/>
        </w:rPr>
        <w:t>(4)</w:t>
      </w:r>
      <w:r w:rsidRPr="009F4E8F">
        <w:rPr>
          <w:color w:val="000000" w:themeColor="text1"/>
        </w:rPr>
        <w:tab/>
        <w:t>A közszolgáltatás feltételeiben, rendjében bekövetkezett változásokról a Szolgáltató az ingatlantulajdonost – a változás bekövetkezte előtt 15 nappal – írásban, vagy hirdetmény útján köteles tájékoztatni.</w:t>
      </w:r>
    </w:p>
    <w:p w:rsidR="00696B4C" w:rsidRPr="009F4E8F" w:rsidRDefault="00696B4C" w:rsidP="00696B4C">
      <w:pPr>
        <w:widowControl w:val="0"/>
        <w:suppressAutoHyphens/>
        <w:ind w:left="567" w:hanging="567"/>
        <w:jc w:val="both"/>
        <w:rPr>
          <w:color w:val="000000" w:themeColor="text1"/>
        </w:rPr>
      </w:pPr>
      <w:r w:rsidRPr="009F4E8F">
        <w:rPr>
          <w:color w:val="000000" w:themeColor="text1"/>
        </w:rPr>
        <w:t>(5) A közszolgáltatásra vonatkozó szerződést legfeljebb 10 évre lehet megkötni. A szerződés az aláírás napján jön létre és az aláírás napjától számítottan tíz év időtartam lejártával szűnik meg.</w:t>
      </w:r>
    </w:p>
    <w:p w:rsidR="00696B4C" w:rsidRPr="009F4E8F" w:rsidRDefault="00696B4C" w:rsidP="00696B4C">
      <w:pPr>
        <w:suppressAutoHyphens/>
        <w:jc w:val="center"/>
        <w:rPr>
          <w:color w:val="000000" w:themeColor="text1"/>
        </w:rPr>
      </w:pPr>
    </w:p>
    <w:p w:rsidR="00696B4C" w:rsidRPr="009F4E8F" w:rsidRDefault="00696B4C" w:rsidP="00696B4C">
      <w:pPr>
        <w:pStyle w:val="Cmsor1"/>
        <w:suppressAutoHyphens/>
        <w:jc w:val="center"/>
        <w:rPr>
          <w:rFonts w:ascii="Times New Roman" w:hAnsi="Times New Roman"/>
          <w:color w:val="000000" w:themeColor="text1"/>
          <w:sz w:val="24"/>
          <w:szCs w:val="24"/>
        </w:rPr>
      </w:pPr>
      <w:r w:rsidRPr="009F4E8F">
        <w:rPr>
          <w:rFonts w:ascii="Times New Roman" w:hAnsi="Times New Roman"/>
          <w:color w:val="000000" w:themeColor="text1"/>
          <w:sz w:val="24"/>
          <w:szCs w:val="24"/>
        </w:rPr>
        <w:t>6. A közszolgáltatás díja</w:t>
      </w:r>
    </w:p>
    <w:p w:rsidR="00696B4C" w:rsidRPr="009F4E8F" w:rsidRDefault="00696B4C" w:rsidP="00696B4C">
      <w:pPr>
        <w:pStyle w:val="Szvegtrzsbehzssal"/>
        <w:suppressAutoHyphens/>
        <w:spacing w:after="0"/>
        <w:jc w:val="center"/>
        <w:rPr>
          <w:b/>
          <w:bCs/>
          <w:i/>
          <w:color w:val="000000" w:themeColor="text1"/>
        </w:rPr>
      </w:pPr>
      <w:r w:rsidRPr="009F4E8F">
        <w:rPr>
          <w:b/>
          <w:bCs/>
          <w:color w:val="000000" w:themeColor="text1"/>
        </w:rPr>
        <w:t>10. §</w:t>
      </w:r>
    </w:p>
    <w:p w:rsidR="00696B4C" w:rsidRPr="009F4E8F" w:rsidRDefault="00696B4C" w:rsidP="00696B4C">
      <w:pPr>
        <w:pStyle w:val="Szvegtrzsbehzssal"/>
        <w:suppressAutoHyphens/>
        <w:spacing w:after="0"/>
        <w:jc w:val="center"/>
        <w:rPr>
          <w:bCs/>
          <w:i/>
          <w:color w:val="000000" w:themeColor="text1"/>
        </w:rPr>
      </w:pPr>
    </w:p>
    <w:p w:rsidR="00696B4C" w:rsidRPr="009F4E8F" w:rsidRDefault="00696B4C" w:rsidP="00696B4C">
      <w:pPr>
        <w:suppressAutoHyphens/>
        <w:ind w:left="567" w:hanging="567"/>
        <w:jc w:val="both"/>
        <w:rPr>
          <w:color w:val="000000" w:themeColor="text1"/>
        </w:rPr>
      </w:pPr>
      <w:r w:rsidRPr="009F4E8F">
        <w:rPr>
          <w:color w:val="000000" w:themeColor="text1"/>
        </w:rPr>
        <w:t>(1)</w:t>
      </w:r>
      <w:r w:rsidRPr="009F4E8F">
        <w:rPr>
          <w:color w:val="000000" w:themeColor="text1"/>
        </w:rPr>
        <w:tab/>
        <w:t>A hulladékszállításba bekapcsolt ingatlantulajdonosok a közszolgáltatásért a Szolgáltató által utólag megküldött számla alapján díjat kötelesek fizetni.</w:t>
      </w:r>
    </w:p>
    <w:p w:rsidR="00696B4C" w:rsidRPr="009F4E8F" w:rsidRDefault="00696B4C" w:rsidP="00696B4C">
      <w:pPr>
        <w:suppressAutoHyphens/>
        <w:ind w:left="567" w:hanging="567"/>
        <w:jc w:val="both"/>
        <w:rPr>
          <w:color w:val="000000" w:themeColor="text1"/>
        </w:rPr>
      </w:pPr>
      <w:r w:rsidRPr="009F4E8F">
        <w:rPr>
          <w:color w:val="000000" w:themeColor="text1"/>
        </w:rPr>
        <w:t>(2)</w:t>
      </w:r>
      <w:r w:rsidRPr="009F4E8F">
        <w:rPr>
          <w:color w:val="000000" w:themeColor="text1"/>
        </w:rPr>
        <w:tab/>
        <w:t xml:space="preserve">A Szolgáltatót megillető közszolgáltatási díj 44/D. § (6) bekezdésében foglaltak figyelembe vételével kéttényezős.  A díj legmagasabb mértékét a rendelet 1. melléklete tartalmazza. </w:t>
      </w:r>
    </w:p>
    <w:p w:rsidR="00696B4C" w:rsidRPr="009F4E8F" w:rsidRDefault="00696B4C" w:rsidP="00696B4C">
      <w:pPr>
        <w:suppressAutoHyphens/>
        <w:ind w:left="567" w:hanging="567"/>
        <w:jc w:val="both"/>
        <w:rPr>
          <w:color w:val="000000" w:themeColor="text1"/>
        </w:rPr>
      </w:pPr>
      <w:r w:rsidRPr="009F4E8F">
        <w:rPr>
          <w:color w:val="000000" w:themeColor="text1"/>
        </w:rPr>
        <w:lastRenderedPageBreak/>
        <w:t>(3) A közszolgáltató minden évben egy alkalommal- legkésőbb november 15-ig- kezdeményezheti a közszolgáltatási díj felülvizsgálatát a közszolgáltatással kapcsolatos költségeinek költségelemzéssel alátámasztott az önkormányzat által elismert és műszakilag indokolt fejlesztéseket is tartalmazó változás függvényében.</w:t>
      </w:r>
    </w:p>
    <w:p w:rsidR="00696B4C" w:rsidRPr="009F4E8F" w:rsidRDefault="00696B4C" w:rsidP="00696B4C">
      <w:pPr>
        <w:suppressAutoHyphens/>
        <w:ind w:left="567" w:hanging="567"/>
        <w:jc w:val="both"/>
        <w:rPr>
          <w:color w:val="000000" w:themeColor="text1"/>
        </w:rPr>
      </w:pPr>
      <w:r w:rsidRPr="009F4E8F">
        <w:rPr>
          <w:color w:val="000000" w:themeColor="text1"/>
        </w:rPr>
        <w:t xml:space="preserve">(4)  A közszolgáltatási díj megállapítása a díj kiszámítására vonatkozó előírások alapján forgalmi adó nélkül számított egységnyi díjtétel meghatározásával történik. </w:t>
      </w:r>
    </w:p>
    <w:p w:rsidR="00696B4C" w:rsidRPr="009F4E8F" w:rsidRDefault="00696B4C" w:rsidP="00696B4C">
      <w:pPr>
        <w:suppressAutoHyphens/>
        <w:ind w:left="567" w:hanging="567"/>
        <w:jc w:val="both"/>
        <w:rPr>
          <w:color w:val="000000" w:themeColor="text1"/>
        </w:rPr>
      </w:pPr>
      <w:r w:rsidRPr="009F4E8F">
        <w:rPr>
          <w:color w:val="000000" w:themeColor="text1"/>
        </w:rPr>
        <w:t>(5)</w:t>
      </w:r>
      <w:r w:rsidRPr="009F4E8F">
        <w:rPr>
          <w:color w:val="000000" w:themeColor="text1"/>
        </w:rPr>
        <w:tab/>
        <w:t>Az egységnyi díjtétel tartalmazza a szippantás, szállítás, ártalmatlanítás, és a kezelés költségeit. Az önkormányzat egy éves időtartamra állapítja meg a díjat.</w:t>
      </w:r>
    </w:p>
    <w:p w:rsidR="00696B4C" w:rsidRPr="009F4E8F" w:rsidRDefault="00696B4C" w:rsidP="00696B4C">
      <w:pPr>
        <w:suppressAutoHyphens/>
        <w:ind w:left="567" w:hanging="567"/>
        <w:jc w:val="both"/>
        <w:rPr>
          <w:color w:val="000000" w:themeColor="text1"/>
        </w:rPr>
      </w:pPr>
    </w:p>
    <w:p w:rsidR="00696B4C" w:rsidRPr="009F4E8F" w:rsidRDefault="00696B4C" w:rsidP="00696B4C">
      <w:pPr>
        <w:suppressAutoHyphens/>
        <w:ind w:left="567" w:hanging="567"/>
        <w:jc w:val="both"/>
        <w:rPr>
          <w:color w:val="000000" w:themeColor="text1"/>
        </w:rPr>
      </w:pPr>
      <w:r w:rsidRPr="009F4E8F">
        <w:rPr>
          <w:color w:val="000000" w:themeColor="text1"/>
        </w:rPr>
        <w:t xml:space="preserve">(6) A közszolgáltatásért fizetendő díj összegét a közszolgáltató állapítja meg az egységnyi díjtétel és az elszállított szennyvíz mennyisége alapján, a szippantó járműbe beépített szintmérő (szintjelző) alapján. </w:t>
      </w:r>
    </w:p>
    <w:p w:rsidR="00696B4C" w:rsidRPr="009F4E8F" w:rsidRDefault="00696B4C" w:rsidP="00696B4C">
      <w:pPr>
        <w:suppressAutoHyphens/>
        <w:ind w:left="567" w:hanging="567"/>
        <w:jc w:val="both"/>
        <w:rPr>
          <w:color w:val="000000" w:themeColor="text1"/>
        </w:rPr>
      </w:pPr>
    </w:p>
    <w:p w:rsidR="00696B4C" w:rsidRPr="009F4E8F" w:rsidRDefault="00696B4C" w:rsidP="00696B4C">
      <w:pPr>
        <w:suppressAutoHyphens/>
        <w:ind w:left="567" w:hanging="567"/>
        <w:jc w:val="center"/>
        <w:rPr>
          <w:b/>
          <w:color w:val="000000" w:themeColor="text1"/>
        </w:rPr>
      </w:pPr>
      <w:r w:rsidRPr="009F4E8F">
        <w:rPr>
          <w:b/>
          <w:color w:val="000000" w:themeColor="text1"/>
        </w:rPr>
        <w:t>11. §</w:t>
      </w:r>
    </w:p>
    <w:p w:rsidR="00696B4C" w:rsidRPr="009F4E8F" w:rsidRDefault="00696B4C" w:rsidP="00696B4C">
      <w:pPr>
        <w:suppressAutoHyphens/>
        <w:ind w:left="567" w:hanging="567"/>
        <w:jc w:val="center"/>
        <w:rPr>
          <w:color w:val="000000" w:themeColor="text1"/>
        </w:rPr>
      </w:pPr>
    </w:p>
    <w:p w:rsidR="00696B4C" w:rsidRPr="009F4E8F" w:rsidRDefault="00696B4C" w:rsidP="00696B4C">
      <w:pPr>
        <w:suppressAutoHyphens/>
        <w:ind w:left="567" w:hanging="567"/>
        <w:jc w:val="both"/>
        <w:rPr>
          <w:color w:val="000000" w:themeColor="text1"/>
        </w:rPr>
      </w:pPr>
      <w:r w:rsidRPr="009F4E8F">
        <w:rPr>
          <w:color w:val="000000" w:themeColor="text1"/>
        </w:rPr>
        <w:t>(1)</w:t>
      </w:r>
      <w:r w:rsidRPr="009F4E8F">
        <w:rPr>
          <w:color w:val="000000" w:themeColor="text1"/>
        </w:rPr>
        <w:tab/>
        <w:t>A közszolgáltatás díját tartalmazó számla adataival, illetve összegszerűségével kapcsolatban az ingatlantulajdonos a Szolgáltatónál kifogást emelhet, melynek a számla kiegyenlítésével kapcsolatban halasztó hatálya nincs.</w:t>
      </w:r>
    </w:p>
    <w:p w:rsidR="00696B4C" w:rsidRPr="009F4E8F" w:rsidRDefault="00696B4C" w:rsidP="00696B4C">
      <w:pPr>
        <w:suppressAutoHyphens/>
        <w:ind w:left="567" w:hanging="567"/>
        <w:jc w:val="both"/>
        <w:rPr>
          <w:color w:val="000000" w:themeColor="text1"/>
        </w:rPr>
      </w:pPr>
      <w:r w:rsidRPr="009F4E8F">
        <w:rPr>
          <w:color w:val="000000" w:themeColor="text1"/>
        </w:rPr>
        <w:t>(2)</w:t>
      </w:r>
      <w:r w:rsidRPr="009F4E8F">
        <w:rPr>
          <w:color w:val="000000" w:themeColor="text1"/>
        </w:rPr>
        <w:tab/>
        <w:t>Az írásban tett kifogásra, a Szolgáltató 30 napon belül írásban köteles válaszolni. Ha a Szolgáltató a túlszámlázással egyetért, a túlszámlázott összeget 15 napon belül köteles visszafizetni.</w:t>
      </w:r>
    </w:p>
    <w:p w:rsidR="00696B4C" w:rsidRPr="009F4E8F" w:rsidRDefault="00696B4C" w:rsidP="00696B4C">
      <w:pPr>
        <w:suppressAutoHyphens/>
        <w:ind w:left="567" w:hanging="567"/>
        <w:jc w:val="both"/>
        <w:rPr>
          <w:color w:val="000000" w:themeColor="text1"/>
        </w:rPr>
      </w:pPr>
      <w:r w:rsidRPr="009F4E8F">
        <w:rPr>
          <w:color w:val="000000" w:themeColor="text1"/>
        </w:rPr>
        <w:t xml:space="preserve"> (3)</w:t>
      </w:r>
      <w:r w:rsidRPr="009F4E8F">
        <w:rPr>
          <w:color w:val="000000" w:themeColor="text1"/>
        </w:rPr>
        <w:tab/>
        <w:t xml:space="preserve">Az ingatlantulajdonost terhelő hulladékkezelési közszolgáltatás díjának hátraléka adók módjára behajtható köztartozás. A közszolgáltatás díja hátralékának kezelésére a </w:t>
      </w:r>
      <w:proofErr w:type="spellStart"/>
      <w:r w:rsidRPr="009F4E8F">
        <w:rPr>
          <w:color w:val="000000" w:themeColor="text1"/>
        </w:rPr>
        <w:t>Vgtv</w:t>
      </w:r>
      <w:proofErr w:type="spellEnd"/>
      <w:r w:rsidRPr="009F4E8F">
        <w:rPr>
          <w:color w:val="000000" w:themeColor="text1"/>
        </w:rPr>
        <w:t>. 44/E. §</w:t>
      </w:r>
      <w:proofErr w:type="spellStart"/>
      <w:r w:rsidRPr="009F4E8F">
        <w:rPr>
          <w:color w:val="000000" w:themeColor="text1"/>
        </w:rPr>
        <w:t>-ában</w:t>
      </w:r>
      <w:proofErr w:type="spellEnd"/>
      <w:r w:rsidRPr="009F4E8F">
        <w:rPr>
          <w:color w:val="000000" w:themeColor="text1"/>
        </w:rPr>
        <w:t xml:space="preserve"> foglaltak az irányadók.</w:t>
      </w:r>
    </w:p>
    <w:p w:rsidR="00696B4C" w:rsidRPr="009F4E8F" w:rsidRDefault="00696B4C" w:rsidP="00696B4C">
      <w:pPr>
        <w:suppressAutoHyphens/>
        <w:ind w:left="567" w:hanging="567"/>
        <w:jc w:val="both"/>
        <w:rPr>
          <w:color w:val="000000" w:themeColor="text1"/>
        </w:rPr>
      </w:pPr>
    </w:p>
    <w:p w:rsidR="00696B4C" w:rsidRPr="009F4E8F" w:rsidRDefault="00696B4C" w:rsidP="00696B4C">
      <w:pPr>
        <w:pStyle w:val="Szvegtrzsbehzssal"/>
        <w:suppressAutoHyphens/>
        <w:spacing w:after="0"/>
        <w:jc w:val="center"/>
        <w:rPr>
          <w:b/>
          <w:bCs/>
          <w:i/>
          <w:color w:val="000000" w:themeColor="text1"/>
        </w:rPr>
      </w:pPr>
      <w:r w:rsidRPr="009F4E8F">
        <w:rPr>
          <w:b/>
          <w:bCs/>
          <w:color w:val="000000" w:themeColor="text1"/>
        </w:rPr>
        <w:t>12. §</w:t>
      </w:r>
    </w:p>
    <w:p w:rsidR="00696B4C" w:rsidRPr="009F4E8F" w:rsidRDefault="00696B4C" w:rsidP="00696B4C">
      <w:pPr>
        <w:pStyle w:val="Szvegtrzs3"/>
        <w:tabs>
          <w:tab w:val="left" w:pos="360"/>
        </w:tabs>
        <w:suppressAutoHyphens/>
        <w:spacing w:after="0"/>
        <w:jc w:val="both"/>
        <w:rPr>
          <w:color w:val="000000" w:themeColor="text1"/>
          <w:sz w:val="24"/>
          <w:szCs w:val="24"/>
          <w:lang w:eastAsia="en-US"/>
        </w:rPr>
      </w:pPr>
      <w:r w:rsidRPr="009F4E8F">
        <w:rPr>
          <w:color w:val="000000" w:themeColor="text1"/>
          <w:sz w:val="24"/>
          <w:szCs w:val="24"/>
          <w:lang w:eastAsia="en-US"/>
        </w:rPr>
        <w:t>Amennyiben az ingatlan tulajdonosi, használati viszonyaiban változás következik be, úgy az új tulajdonos, vagy használó a korábbi tulajdonossal egyetemlegesen köteles a változás tényét 15 napon belül írásban bejelenteni a Szolgáltatónak. A változás bejelentésével egyidejűleg az új tulajdonos és a Szolgáltató között a közszolgáltatási szerződés létrejön.</w:t>
      </w:r>
    </w:p>
    <w:p w:rsidR="00696B4C" w:rsidRPr="009F4E8F" w:rsidRDefault="00696B4C" w:rsidP="00696B4C">
      <w:pPr>
        <w:suppressAutoHyphens/>
        <w:jc w:val="center"/>
        <w:rPr>
          <w:b/>
          <w:color w:val="000000" w:themeColor="text1"/>
        </w:rPr>
      </w:pPr>
    </w:p>
    <w:p w:rsidR="00696B4C" w:rsidRPr="009F4E8F" w:rsidRDefault="00696B4C" w:rsidP="00696B4C">
      <w:pPr>
        <w:suppressAutoHyphens/>
        <w:jc w:val="center"/>
        <w:rPr>
          <w:b/>
          <w:color w:val="000000" w:themeColor="text1"/>
        </w:rPr>
      </w:pPr>
      <w:r w:rsidRPr="009F4E8F">
        <w:rPr>
          <w:b/>
          <w:color w:val="000000" w:themeColor="text1"/>
        </w:rPr>
        <w:t>7. Hatálybalépés</w:t>
      </w:r>
    </w:p>
    <w:p w:rsidR="00696B4C" w:rsidRPr="009F4E8F" w:rsidRDefault="00696B4C" w:rsidP="00696B4C">
      <w:pPr>
        <w:suppressAutoHyphens/>
        <w:jc w:val="center"/>
        <w:rPr>
          <w:b/>
          <w:color w:val="000000" w:themeColor="text1"/>
        </w:rPr>
      </w:pPr>
      <w:r w:rsidRPr="009F4E8F">
        <w:rPr>
          <w:b/>
          <w:color w:val="000000" w:themeColor="text1"/>
        </w:rPr>
        <w:t>13. §</w:t>
      </w:r>
    </w:p>
    <w:p w:rsidR="00696B4C" w:rsidRDefault="00696B4C" w:rsidP="00696B4C">
      <w:pPr>
        <w:pStyle w:val="Szvegtrzs3"/>
        <w:suppressAutoHyphens/>
        <w:spacing w:after="0"/>
        <w:rPr>
          <w:color w:val="000000" w:themeColor="text1"/>
          <w:sz w:val="24"/>
          <w:szCs w:val="24"/>
        </w:rPr>
      </w:pPr>
      <w:r w:rsidRPr="009F4E8F">
        <w:rPr>
          <w:color w:val="000000" w:themeColor="text1"/>
          <w:sz w:val="24"/>
          <w:szCs w:val="24"/>
        </w:rPr>
        <w:t>A rendelet a kihirdetését követő harmincadik napon lép hatályba.</w:t>
      </w:r>
    </w:p>
    <w:p w:rsidR="00966760" w:rsidRPr="009F4E8F" w:rsidRDefault="00966760" w:rsidP="00696B4C">
      <w:pPr>
        <w:pStyle w:val="Szvegtrzs3"/>
        <w:suppressAutoHyphens/>
        <w:spacing w:after="0"/>
        <w:rPr>
          <w:color w:val="000000" w:themeColor="text1"/>
          <w:sz w:val="24"/>
          <w:szCs w:val="24"/>
        </w:rPr>
      </w:pPr>
    </w:p>
    <w:p w:rsidR="00696B4C" w:rsidRPr="00966760" w:rsidRDefault="00966760" w:rsidP="00966760">
      <w:pPr>
        <w:pStyle w:val="Szvegtrzs3"/>
        <w:suppressAutoHyphens/>
        <w:spacing w:after="0"/>
        <w:ind w:left="567" w:hanging="567"/>
        <w:jc w:val="center"/>
        <w:rPr>
          <w:b/>
          <w:color w:val="000000" w:themeColor="text1"/>
          <w:sz w:val="24"/>
          <w:szCs w:val="24"/>
        </w:rPr>
      </w:pPr>
      <w:r w:rsidRPr="00966760">
        <w:rPr>
          <w:b/>
          <w:color w:val="000000" w:themeColor="text1"/>
          <w:sz w:val="24"/>
          <w:szCs w:val="24"/>
        </w:rPr>
        <w:t>14.§</w:t>
      </w:r>
    </w:p>
    <w:p w:rsidR="00966760" w:rsidRDefault="00966760" w:rsidP="00966760">
      <w:pPr>
        <w:pStyle w:val="Szvegtrzs3"/>
        <w:suppressAutoHyphens/>
        <w:spacing w:after="0"/>
        <w:ind w:left="567" w:hanging="567"/>
        <w:jc w:val="center"/>
        <w:rPr>
          <w:color w:val="000000" w:themeColor="text1"/>
          <w:sz w:val="24"/>
          <w:szCs w:val="24"/>
        </w:rPr>
      </w:pPr>
      <w:r>
        <w:rPr>
          <w:color w:val="000000" w:themeColor="text1"/>
          <w:sz w:val="24"/>
          <w:szCs w:val="24"/>
        </w:rPr>
        <w:t xml:space="preserve">A rendelet hatályba lépésével </w:t>
      </w:r>
      <w:proofErr w:type="gramStart"/>
      <w:r>
        <w:rPr>
          <w:color w:val="000000" w:themeColor="text1"/>
          <w:sz w:val="24"/>
          <w:szCs w:val="24"/>
        </w:rPr>
        <w:t>egyidejűleg  hatályát</w:t>
      </w:r>
      <w:proofErr w:type="gramEnd"/>
      <w:r>
        <w:rPr>
          <w:color w:val="000000" w:themeColor="text1"/>
          <w:sz w:val="24"/>
          <w:szCs w:val="24"/>
        </w:rPr>
        <w:t xml:space="preserve"> veszti a képviselő-testület  települési folyékony hulladékkezelési közszolgáltatásról szóló 13/2005. (VIII.10) rendelete.</w:t>
      </w:r>
    </w:p>
    <w:p w:rsidR="00966760" w:rsidRPr="009F4E8F" w:rsidRDefault="00966760" w:rsidP="00966760">
      <w:pPr>
        <w:pStyle w:val="Szvegtrzs3"/>
        <w:suppressAutoHyphens/>
        <w:spacing w:after="0"/>
        <w:ind w:left="567" w:hanging="567"/>
        <w:jc w:val="center"/>
        <w:rPr>
          <w:color w:val="000000" w:themeColor="text1"/>
          <w:sz w:val="24"/>
          <w:szCs w:val="24"/>
        </w:rPr>
      </w:pPr>
    </w:p>
    <w:p w:rsidR="00696B4C" w:rsidRPr="009F4E8F" w:rsidRDefault="00696B4C" w:rsidP="00696B4C">
      <w:pPr>
        <w:pStyle w:val="Szvegtrzs3"/>
        <w:suppressAutoHyphens/>
        <w:spacing w:after="0"/>
        <w:ind w:left="567" w:hanging="567"/>
        <w:jc w:val="center"/>
        <w:rPr>
          <w:b/>
          <w:color w:val="000000" w:themeColor="text1"/>
          <w:sz w:val="24"/>
          <w:szCs w:val="24"/>
        </w:rPr>
      </w:pPr>
      <w:r w:rsidRPr="009F4E8F">
        <w:rPr>
          <w:b/>
          <w:color w:val="000000" w:themeColor="text1"/>
          <w:sz w:val="24"/>
          <w:szCs w:val="24"/>
        </w:rPr>
        <w:t>8. Jogharmonizációs záradék</w:t>
      </w:r>
    </w:p>
    <w:p w:rsidR="00696B4C" w:rsidRPr="009F4E8F" w:rsidRDefault="00966760" w:rsidP="00696B4C">
      <w:pPr>
        <w:ind w:left="540"/>
        <w:jc w:val="center"/>
        <w:rPr>
          <w:color w:val="000000" w:themeColor="text1"/>
        </w:rPr>
      </w:pPr>
      <w:r>
        <w:rPr>
          <w:color w:val="000000" w:themeColor="text1"/>
        </w:rPr>
        <w:t>15</w:t>
      </w:r>
      <w:r w:rsidR="00696B4C" w:rsidRPr="009F4E8F">
        <w:rPr>
          <w:color w:val="000000" w:themeColor="text1"/>
        </w:rPr>
        <w:t>. §</w:t>
      </w:r>
    </w:p>
    <w:p w:rsidR="00696B4C" w:rsidRPr="009F4E8F" w:rsidRDefault="00696B4C" w:rsidP="00696B4C">
      <w:pPr>
        <w:jc w:val="both"/>
        <w:rPr>
          <w:color w:val="000000" w:themeColor="text1"/>
        </w:rPr>
      </w:pPr>
      <w:r w:rsidRPr="009F4E8F">
        <w:rPr>
          <w:color w:val="000000" w:themeColor="text1"/>
        </w:rPr>
        <w:t>E rendelet a belső piaci szolgáltatásokról szóló, az Európai Parlament és a Tanács 2006/123/EK irányelvnek való megfelelést szolgálja.</w:t>
      </w:r>
    </w:p>
    <w:p w:rsidR="00696B4C" w:rsidRPr="009F4E8F" w:rsidRDefault="00696B4C" w:rsidP="00696B4C">
      <w:pPr>
        <w:rPr>
          <w:color w:val="000000" w:themeColor="text1"/>
        </w:rPr>
      </w:pPr>
    </w:p>
    <w:p w:rsidR="00696B4C" w:rsidRPr="009F4E8F" w:rsidRDefault="00696B4C" w:rsidP="00696B4C">
      <w:pPr>
        <w:rPr>
          <w:color w:val="000000" w:themeColor="text1"/>
        </w:rPr>
      </w:pPr>
    </w:p>
    <w:p w:rsidR="00696B4C" w:rsidRPr="009F4E8F" w:rsidRDefault="00696B4C" w:rsidP="00696B4C">
      <w:pPr>
        <w:rPr>
          <w:color w:val="000000" w:themeColor="text1"/>
        </w:rPr>
      </w:pPr>
    </w:p>
    <w:p w:rsidR="00696B4C" w:rsidRPr="009F4E8F" w:rsidRDefault="00696B4C" w:rsidP="00696B4C">
      <w:pPr>
        <w:rPr>
          <w:color w:val="000000" w:themeColor="text1"/>
        </w:rPr>
      </w:pPr>
      <w:r w:rsidRPr="009F4E8F">
        <w:rPr>
          <w:color w:val="000000" w:themeColor="text1"/>
        </w:rPr>
        <w:t>Halmi József</w:t>
      </w:r>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t>dr. Sipos Éva</w:t>
      </w:r>
    </w:p>
    <w:p w:rsidR="00696B4C" w:rsidRPr="009F4E8F" w:rsidRDefault="00696B4C" w:rsidP="00696B4C">
      <w:pPr>
        <w:rPr>
          <w:color w:val="000000" w:themeColor="text1"/>
        </w:rPr>
      </w:pPr>
      <w:proofErr w:type="gramStart"/>
      <w:r w:rsidRPr="009F4E8F">
        <w:rPr>
          <w:color w:val="000000" w:themeColor="text1"/>
        </w:rPr>
        <w:t>polgármester</w:t>
      </w:r>
      <w:proofErr w:type="gramEnd"/>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r>
      <w:r w:rsidRPr="009F4E8F">
        <w:rPr>
          <w:color w:val="000000" w:themeColor="text1"/>
        </w:rPr>
        <w:tab/>
        <w:t>jegyző</w:t>
      </w:r>
    </w:p>
    <w:p w:rsidR="0094774B" w:rsidRPr="009F4E8F" w:rsidRDefault="0094774B">
      <w:pPr>
        <w:rPr>
          <w:color w:val="000000" w:themeColor="text1"/>
        </w:rPr>
      </w:pPr>
    </w:p>
    <w:p w:rsidR="0094774B" w:rsidRPr="009F4E8F" w:rsidRDefault="0094774B">
      <w:pPr>
        <w:rPr>
          <w:color w:val="000000" w:themeColor="text1"/>
        </w:rPr>
      </w:pPr>
    </w:p>
    <w:p w:rsidR="00925CE4" w:rsidRDefault="00925CE4">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F97E88" w:rsidRDefault="00F97E88">
      <w:pPr>
        <w:rPr>
          <w:color w:val="000000" w:themeColor="text1"/>
        </w:rPr>
      </w:pPr>
    </w:p>
    <w:p w:rsidR="000430BA" w:rsidRDefault="000430BA">
      <w:pPr>
        <w:rPr>
          <w:color w:val="000000" w:themeColor="text1"/>
        </w:rPr>
      </w:pPr>
    </w:p>
    <w:p w:rsidR="000430BA" w:rsidRDefault="000430BA">
      <w:pPr>
        <w:rPr>
          <w:color w:val="000000" w:themeColor="text1"/>
        </w:rPr>
      </w:pPr>
    </w:p>
    <w:p w:rsidR="00F97E88" w:rsidRPr="009F4E8F" w:rsidRDefault="00F97E88">
      <w:pPr>
        <w:rPr>
          <w:color w:val="000000" w:themeColor="text1"/>
        </w:rPr>
      </w:pPr>
    </w:p>
    <w:p w:rsidR="00925CE4" w:rsidRPr="009F4E8F" w:rsidRDefault="00925CE4" w:rsidP="00925CE4">
      <w:pPr>
        <w:pStyle w:val="Default"/>
        <w:jc w:val="center"/>
        <w:rPr>
          <w:color w:val="000000" w:themeColor="text1"/>
          <w:sz w:val="23"/>
          <w:szCs w:val="23"/>
        </w:rPr>
      </w:pPr>
      <w:proofErr w:type="spellStart"/>
      <w:r w:rsidRPr="009F4E8F">
        <w:rPr>
          <w:b/>
          <w:bCs/>
          <w:color w:val="000000" w:themeColor="text1"/>
          <w:sz w:val="23"/>
          <w:szCs w:val="23"/>
        </w:rPr>
        <w:t>Györtelek</w:t>
      </w:r>
      <w:proofErr w:type="spellEnd"/>
      <w:r w:rsidRPr="009F4E8F">
        <w:rPr>
          <w:b/>
          <w:bCs/>
          <w:color w:val="000000" w:themeColor="text1"/>
          <w:sz w:val="23"/>
          <w:szCs w:val="23"/>
        </w:rPr>
        <w:t xml:space="preserve"> </w:t>
      </w:r>
      <w:proofErr w:type="gramStart"/>
      <w:r w:rsidRPr="009F4E8F">
        <w:rPr>
          <w:b/>
          <w:bCs/>
          <w:color w:val="000000" w:themeColor="text1"/>
          <w:sz w:val="23"/>
          <w:szCs w:val="23"/>
        </w:rPr>
        <w:t>Község  Önkormányzat</w:t>
      </w:r>
      <w:proofErr w:type="gramEnd"/>
      <w:r w:rsidRPr="009F4E8F">
        <w:rPr>
          <w:b/>
          <w:bCs/>
          <w:color w:val="000000" w:themeColor="text1"/>
          <w:sz w:val="23"/>
          <w:szCs w:val="23"/>
        </w:rPr>
        <w:t xml:space="preserve"> képviselő-testületének</w:t>
      </w:r>
    </w:p>
    <w:p w:rsidR="00925CE4" w:rsidRPr="009F4E8F" w:rsidRDefault="00667D54" w:rsidP="00925CE4">
      <w:pPr>
        <w:pStyle w:val="Default"/>
        <w:jc w:val="center"/>
        <w:rPr>
          <w:color w:val="000000" w:themeColor="text1"/>
          <w:sz w:val="23"/>
          <w:szCs w:val="23"/>
        </w:rPr>
      </w:pPr>
      <w:r w:rsidRPr="009F4E8F">
        <w:rPr>
          <w:b/>
          <w:bCs/>
          <w:color w:val="000000" w:themeColor="text1"/>
          <w:sz w:val="23"/>
          <w:szCs w:val="23"/>
        </w:rPr>
        <w:t>11</w:t>
      </w:r>
      <w:r w:rsidR="00925CE4" w:rsidRPr="009F4E8F">
        <w:rPr>
          <w:b/>
          <w:bCs/>
          <w:color w:val="000000" w:themeColor="text1"/>
          <w:sz w:val="23"/>
          <w:szCs w:val="23"/>
        </w:rPr>
        <w:t xml:space="preserve">/2014. (IV.28.) önkormányzati rendelete </w:t>
      </w:r>
    </w:p>
    <w:p w:rsidR="00925CE4" w:rsidRPr="009F4E8F" w:rsidRDefault="00925CE4" w:rsidP="00925CE4">
      <w:pPr>
        <w:pStyle w:val="Default"/>
        <w:jc w:val="center"/>
        <w:rPr>
          <w:b/>
          <w:bCs/>
          <w:color w:val="000000" w:themeColor="text1"/>
          <w:sz w:val="23"/>
          <w:szCs w:val="23"/>
        </w:rPr>
      </w:pPr>
      <w:proofErr w:type="gramStart"/>
      <w:r w:rsidRPr="009F4E8F">
        <w:rPr>
          <w:b/>
          <w:bCs/>
          <w:color w:val="000000" w:themeColor="text1"/>
          <w:sz w:val="23"/>
          <w:szCs w:val="23"/>
        </w:rPr>
        <w:t>a</w:t>
      </w:r>
      <w:proofErr w:type="gramEnd"/>
      <w:r w:rsidRPr="009F4E8F">
        <w:rPr>
          <w:b/>
          <w:bCs/>
          <w:color w:val="000000" w:themeColor="text1"/>
          <w:sz w:val="23"/>
          <w:szCs w:val="23"/>
        </w:rPr>
        <w:t xml:space="preserve"> települési szilárdhulladék kezelésével kapcsolatos közszolgáltatásról</w:t>
      </w:r>
    </w:p>
    <w:p w:rsidR="00925CE4" w:rsidRPr="009F4E8F" w:rsidRDefault="00925CE4" w:rsidP="00925CE4">
      <w:pPr>
        <w:pStyle w:val="Default"/>
        <w:jc w:val="center"/>
        <w:rPr>
          <w:color w:val="000000" w:themeColor="text1"/>
          <w:sz w:val="23"/>
          <w:szCs w:val="23"/>
        </w:rPr>
      </w:pPr>
      <w:r w:rsidRPr="009F4E8F">
        <w:rPr>
          <w:b/>
          <w:bCs/>
          <w:color w:val="000000" w:themeColor="text1"/>
          <w:sz w:val="23"/>
          <w:szCs w:val="23"/>
        </w:rPr>
        <w:t xml:space="preserve"> </w:t>
      </w:r>
    </w:p>
    <w:p w:rsidR="00925CE4" w:rsidRPr="009F4E8F" w:rsidRDefault="00925CE4" w:rsidP="00925CE4">
      <w:pPr>
        <w:pStyle w:val="Default"/>
        <w:jc w:val="both"/>
        <w:rPr>
          <w:color w:val="000000" w:themeColor="text1"/>
          <w:sz w:val="23"/>
          <w:szCs w:val="23"/>
        </w:rPr>
      </w:pPr>
      <w:proofErr w:type="spellStart"/>
      <w:r w:rsidRPr="009F4E8F">
        <w:rPr>
          <w:color w:val="000000" w:themeColor="text1"/>
          <w:sz w:val="23"/>
          <w:szCs w:val="23"/>
        </w:rPr>
        <w:t>Györtelek</w:t>
      </w:r>
      <w:proofErr w:type="spellEnd"/>
      <w:r w:rsidRPr="009F4E8F">
        <w:rPr>
          <w:color w:val="000000" w:themeColor="text1"/>
          <w:sz w:val="23"/>
          <w:szCs w:val="23"/>
        </w:rPr>
        <w:t xml:space="preserve"> </w:t>
      </w:r>
      <w:proofErr w:type="gramStart"/>
      <w:r w:rsidRPr="009F4E8F">
        <w:rPr>
          <w:color w:val="000000" w:themeColor="text1"/>
          <w:sz w:val="23"/>
          <w:szCs w:val="23"/>
        </w:rPr>
        <w:t>Község  Önkormányzat</w:t>
      </w:r>
      <w:proofErr w:type="gramEnd"/>
      <w:r w:rsidRPr="009F4E8F">
        <w:rPr>
          <w:color w:val="000000" w:themeColor="text1"/>
          <w:sz w:val="23"/>
          <w:szCs w:val="23"/>
        </w:rPr>
        <w:t xml:space="preserve"> Képviselő-testülete az Alaptörvény 32. cikk (1) bekezdés a) pontjában, a Magyarország helyi önkormányzatiról szóló 2011. évi CLXXXIX. törvény 13. § 19. pontjában és a hulladékról szóló 2012. évi CLXXXV törvény 35. §</w:t>
      </w:r>
      <w:proofErr w:type="spellStart"/>
      <w:r w:rsidRPr="009F4E8F">
        <w:rPr>
          <w:color w:val="000000" w:themeColor="text1"/>
          <w:sz w:val="23"/>
          <w:szCs w:val="23"/>
        </w:rPr>
        <w:t>-ában</w:t>
      </w:r>
      <w:proofErr w:type="spellEnd"/>
      <w:r w:rsidRPr="009F4E8F">
        <w:rPr>
          <w:color w:val="000000" w:themeColor="text1"/>
          <w:sz w:val="23"/>
          <w:szCs w:val="23"/>
        </w:rPr>
        <w:t xml:space="preserve"> meghatározott feladatkörében eljárva, a hulladékról szóló 2012. évi CLXXXV. törvény 35.§</w:t>
      </w:r>
      <w:proofErr w:type="spellStart"/>
      <w:r w:rsidRPr="009F4E8F">
        <w:rPr>
          <w:color w:val="000000" w:themeColor="text1"/>
          <w:sz w:val="23"/>
          <w:szCs w:val="23"/>
        </w:rPr>
        <w:t>-ában</w:t>
      </w:r>
      <w:proofErr w:type="spellEnd"/>
      <w:r w:rsidRPr="009F4E8F">
        <w:rPr>
          <w:color w:val="000000" w:themeColor="text1"/>
          <w:sz w:val="23"/>
          <w:szCs w:val="23"/>
        </w:rPr>
        <w:t xml:space="preserve">, 88. § (4) bekezdésében kapott felhatalmazás alapján a következőket rendeli el: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spacing w:after="20"/>
        <w:jc w:val="center"/>
        <w:rPr>
          <w:color w:val="000000" w:themeColor="text1"/>
          <w:sz w:val="23"/>
          <w:szCs w:val="23"/>
        </w:rPr>
      </w:pPr>
      <w:r w:rsidRPr="009F4E8F">
        <w:rPr>
          <w:b/>
          <w:bCs/>
          <w:color w:val="000000" w:themeColor="text1"/>
          <w:sz w:val="23"/>
          <w:szCs w:val="23"/>
        </w:rPr>
        <w:t xml:space="preserve">1. A rendelet hatálya </w:t>
      </w:r>
    </w:p>
    <w:p w:rsidR="00925CE4" w:rsidRPr="009F4E8F" w:rsidRDefault="00925CE4" w:rsidP="00925CE4">
      <w:pPr>
        <w:pStyle w:val="Default"/>
        <w:spacing w:after="20"/>
        <w:jc w:val="both"/>
        <w:rPr>
          <w:color w:val="000000" w:themeColor="text1"/>
          <w:sz w:val="23"/>
          <w:szCs w:val="23"/>
        </w:rPr>
      </w:pPr>
      <w:r w:rsidRPr="009F4E8F">
        <w:rPr>
          <w:b/>
          <w:bCs/>
          <w:color w:val="000000" w:themeColor="text1"/>
          <w:sz w:val="23"/>
          <w:szCs w:val="23"/>
        </w:rPr>
        <w:t xml:space="preserve">1. § </w:t>
      </w:r>
      <w:r w:rsidRPr="009F4E8F">
        <w:rPr>
          <w:color w:val="000000" w:themeColor="text1"/>
          <w:sz w:val="23"/>
          <w:szCs w:val="23"/>
        </w:rPr>
        <w:t xml:space="preserve">(1) E rendelet területi hatálya kiterjed </w:t>
      </w:r>
      <w:proofErr w:type="spellStart"/>
      <w:r w:rsidRPr="009F4E8F">
        <w:rPr>
          <w:color w:val="000000" w:themeColor="text1"/>
          <w:sz w:val="23"/>
          <w:szCs w:val="23"/>
        </w:rPr>
        <w:t>Györtelek</w:t>
      </w:r>
      <w:proofErr w:type="spellEnd"/>
      <w:r w:rsidRPr="009F4E8F">
        <w:rPr>
          <w:color w:val="000000" w:themeColor="text1"/>
          <w:sz w:val="23"/>
          <w:szCs w:val="23"/>
        </w:rPr>
        <w:t xml:space="preserve"> Község belterületére valamint a külterület azon részére, amely szilárd burkolatú út vagy útalappal ellátott út mellett valamint közlekedésre tartósan alkalmas földút mellett található. </w:t>
      </w:r>
    </w:p>
    <w:p w:rsidR="00925CE4" w:rsidRPr="009F4E8F" w:rsidRDefault="00925CE4" w:rsidP="00925CE4">
      <w:pPr>
        <w:pStyle w:val="Default"/>
        <w:spacing w:after="20"/>
        <w:jc w:val="both"/>
        <w:rPr>
          <w:color w:val="000000" w:themeColor="text1"/>
          <w:sz w:val="23"/>
          <w:szCs w:val="23"/>
        </w:rPr>
      </w:pPr>
      <w:r w:rsidRPr="009F4E8F">
        <w:rPr>
          <w:color w:val="000000" w:themeColor="text1"/>
          <w:sz w:val="23"/>
          <w:szCs w:val="23"/>
        </w:rPr>
        <w:t xml:space="preserve">(2) E rendelet személyi hatálya kiterjed valamennyi, az (1) bekezdésben meghatározott területen fekvő ingatlan tulajdonosára, ingatlan használójára. </w:t>
      </w:r>
    </w:p>
    <w:p w:rsidR="00925CE4" w:rsidRPr="009F4E8F" w:rsidRDefault="00925CE4" w:rsidP="00925CE4">
      <w:pPr>
        <w:pStyle w:val="Default"/>
        <w:spacing w:after="20"/>
        <w:jc w:val="both"/>
        <w:rPr>
          <w:color w:val="000000" w:themeColor="text1"/>
          <w:sz w:val="23"/>
          <w:szCs w:val="23"/>
        </w:rPr>
      </w:pPr>
      <w:r w:rsidRPr="009F4E8F">
        <w:rPr>
          <w:color w:val="000000" w:themeColor="text1"/>
          <w:sz w:val="23"/>
          <w:szCs w:val="23"/>
        </w:rPr>
        <w:t>(3) E rendelet személyi hatálya a gazdálkodó szervezet ingatlantulajdonosokra a 17. §</w:t>
      </w:r>
      <w:proofErr w:type="spellStart"/>
      <w:r w:rsidRPr="009F4E8F">
        <w:rPr>
          <w:color w:val="000000" w:themeColor="text1"/>
          <w:sz w:val="23"/>
          <w:szCs w:val="23"/>
        </w:rPr>
        <w:t>-ban</w:t>
      </w:r>
      <w:proofErr w:type="spellEnd"/>
      <w:r w:rsidRPr="009F4E8F">
        <w:rPr>
          <w:color w:val="000000" w:themeColor="text1"/>
          <w:sz w:val="23"/>
          <w:szCs w:val="23"/>
        </w:rPr>
        <w:t xml:space="preserve"> foglalt szabályok szerint terjed ki. </w:t>
      </w:r>
    </w:p>
    <w:p w:rsidR="00925CE4" w:rsidRPr="009F4E8F" w:rsidRDefault="00925CE4" w:rsidP="00925CE4">
      <w:pPr>
        <w:pStyle w:val="Default"/>
        <w:spacing w:after="20"/>
        <w:jc w:val="both"/>
        <w:rPr>
          <w:color w:val="000000" w:themeColor="text1"/>
          <w:sz w:val="23"/>
          <w:szCs w:val="23"/>
        </w:rPr>
      </w:pPr>
      <w:r w:rsidRPr="009F4E8F">
        <w:rPr>
          <w:color w:val="000000" w:themeColor="text1"/>
          <w:sz w:val="23"/>
          <w:szCs w:val="23"/>
        </w:rPr>
        <w:t xml:space="preserve">(4) E rendelet tárgyi hatálya kiterjed </w:t>
      </w:r>
    </w:p>
    <w:p w:rsidR="00925CE4" w:rsidRPr="009F4E8F" w:rsidRDefault="00925CE4" w:rsidP="00925CE4">
      <w:pPr>
        <w:pStyle w:val="Default"/>
        <w:spacing w:after="20"/>
        <w:jc w:val="both"/>
        <w:rPr>
          <w:color w:val="000000" w:themeColor="text1"/>
          <w:sz w:val="23"/>
          <w:szCs w:val="23"/>
        </w:rPr>
      </w:pPr>
      <w:proofErr w:type="gramStart"/>
      <w:r w:rsidRPr="009F4E8F">
        <w:rPr>
          <w:color w:val="000000" w:themeColor="text1"/>
          <w:sz w:val="23"/>
          <w:szCs w:val="23"/>
        </w:rPr>
        <w:t>a</w:t>
      </w:r>
      <w:proofErr w:type="gramEnd"/>
      <w:r w:rsidRPr="009F4E8F">
        <w:rPr>
          <w:color w:val="000000" w:themeColor="text1"/>
          <w:sz w:val="23"/>
          <w:szCs w:val="23"/>
        </w:rPr>
        <w:t xml:space="preserve">) a települési hulladék rendszeres gyűjtésére, elszállítására, ártalmatlanítására és kezelésére, valamint az ezzel kapcsolatos közszolgáltatás ellátására, </w:t>
      </w:r>
    </w:p>
    <w:p w:rsidR="00925CE4" w:rsidRPr="009F4E8F" w:rsidRDefault="00925CE4" w:rsidP="00925CE4">
      <w:pPr>
        <w:pStyle w:val="Default"/>
        <w:spacing w:after="20"/>
        <w:jc w:val="both"/>
        <w:rPr>
          <w:color w:val="000000" w:themeColor="text1"/>
          <w:sz w:val="23"/>
          <w:szCs w:val="23"/>
        </w:rPr>
      </w:pPr>
      <w:r w:rsidRPr="009F4E8F">
        <w:rPr>
          <w:color w:val="000000" w:themeColor="text1"/>
          <w:sz w:val="23"/>
          <w:szCs w:val="23"/>
        </w:rPr>
        <w:t xml:space="preserve">b) lomhulladék elszállításának szervezésére. </w:t>
      </w:r>
    </w:p>
    <w:p w:rsidR="00925CE4" w:rsidRPr="009F4E8F" w:rsidRDefault="00925CE4" w:rsidP="00925CE4">
      <w:pPr>
        <w:pStyle w:val="Default"/>
        <w:spacing w:after="20"/>
        <w:jc w:val="center"/>
        <w:rPr>
          <w:color w:val="000000" w:themeColor="text1"/>
          <w:sz w:val="23"/>
          <w:szCs w:val="23"/>
        </w:rPr>
      </w:pPr>
      <w:r w:rsidRPr="009F4E8F">
        <w:rPr>
          <w:b/>
          <w:bCs/>
          <w:color w:val="000000" w:themeColor="text1"/>
          <w:sz w:val="23"/>
          <w:szCs w:val="23"/>
        </w:rPr>
        <w:t xml:space="preserve">2. Értelmező rendelkezések </w:t>
      </w:r>
    </w:p>
    <w:p w:rsidR="00925CE4" w:rsidRPr="009F4E8F" w:rsidRDefault="00925CE4" w:rsidP="00925CE4">
      <w:pPr>
        <w:pStyle w:val="Default"/>
        <w:spacing w:after="20"/>
        <w:jc w:val="both"/>
        <w:rPr>
          <w:color w:val="000000" w:themeColor="text1"/>
          <w:sz w:val="23"/>
          <w:szCs w:val="23"/>
        </w:rPr>
      </w:pPr>
      <w:r w:rsidRPr="009F4E8F">
        <w:rPr>
          <w:b/>
          <w:bCs/>
          <w:color w:val="000000" w:themeColor="text1"/>
          <w:sz w:val="23"/>
          <w:szCs w:val="23"/>
        </w:rPr>
        <w:t xml:space="preserve">2. § </w:t>
      </w:r>
      <w:r w:rsidRPr="009F4E8F">
        <w:rPr>
          <w:color w:val="000000" w:themeColor="text1"/>
          <w:sz w:val="23"/>
          <w:szCs w:val="23"/>
        </w:rPr>
        <w:t xml:space="preserve">E rendelet alkalmazásában: </w:t>
      </w:r>
    </w:p>
    <w:p w:rsidR="00925CE4" w:rsidRPr="009F4E8F" w:rsidRDefault="00925CE4" w:rsidP="00925CE4">
      <w:pPr>
        <w:pStyle w:val="Default"/>
        <w:ind w:left="1120" w:hanging="560"/>
        <w:jc w:val="both"/>
        <w:rPr>
          <w:color w:val="000000" w:themeColor="text1"/>
          <w:sz w:val="23"/>
          <w:szCs w:val="23"/>
        </w:rPr>
      </w:pPr>
      <w:r w:rsidRPr="009F4E8F">
        <w:rPr>
          <w:color w:val="000000" w:themeColor="text1"/>
          <w:sz w:val="23"/>
          <w:szCs w:val="23"/>
        </w:rPr>
        <w:t xml:space="preserve">1. </w:t>
      </w:r>
      <w:r w:rsidRPr="009F4E8F">
        <w:rPr>
          <w:i/>
          <w:iCs/>
          <w:color w:val="000000" w:themeColor="text1"/>
          <w:sz w:val="23"/>
          <w:szCs w:val="23"/>
        </w:rPr>
        <w:t xml:space="preserve">begyűjtőhely: </w:t>
      </w:r>
      <w:r w:rsidRPr="009F4E8F">
        <w:rPr>
          <w:color w:val="000000" w:themeColor="text1"/>
          <w:sz w:val="23"/>
          <w:szCs w:val="23"/>
        </w:rPr>
        <w:t xml:space="preserve">a hulladékról szóló 2012. évi CLXXXV törvény (a továbbiakban: </w:t>
      </w:r>
      <w:proofErr w:type="spellStart"/>
      <w:r w:rsidRPr="009F4E8F">
        <w:rPr>
          <w:color w:val="000000" w:themeColor="text1"/>
          <w:sz w:val="23"/>
          <w:szCs w:val="23"/>
        </w:rPr>
        <w:t>Ht</w:t>
      </w:r>
      <w:proofErr w:type="spellEnd"/>
      <w:r w:rsidRPr="009F4E8F">
        <w:rPr>
          <w:color w:val="000000" w:themeColor="text1"/>
          <w:sz w:val="23"/>
          <w:szCs w:val="23"/>
        </w:rPr>
        <w:t xml:space="preserve">.) 2. § 19. pontja szerint meghatározott gyűjtőhely;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         2. </w:t>
      </w:r>
      <w:r w:rsidRPr="009F4E8F">
        <w:rPr>
          <w:i/>
          <w:iCs/>
          <w:color w:val="000000" w:themeColor="text1"/>
          <w:sz w:val="23"/>
          <w:szCs w:val="23"/>
        </w:rPr>
        <w:t xml:space="preserve">gyűjtés: </w:t>
      </w:r>
      <w:r w:rsidRPr="009F4E8F">
        <w:rPr>
          <w:color w:val="000000" w:themeColor="text1"/>
          <w:sz w:val="23"/>
          <w:szCs w:val="23"/>
        </w:rPr>
        <w:t xml:space="preserve">a </w:t>
      </w:r>
      <w:proofErr w:type="spellStart"/>
      <w:r w:rsidRPr="009F4E8F">
        <w:rPr>
          <w:color w:val="000000" w:themeColor="text1"/>
          <w:sz w:val="23"/>
          <w:szCs w:val="23"/>
        </w:rPr>
        <w:t>Ht</w:t>
      </w:r>
      <w:proofErr w:type="spellEnd"/>
      <w:r w:rsidRPr="009F4E8F">
        <w:rPr>
          <w:color w:val="000000" w:themeColor="text1"/>
          <w:sz w:val="23"/>
          <w:szCs w:val="23"/>
        </w:rPr>
        <w:t xml:space="preserve">. 2. § 17. pontja szerint meghatározott gyűjtés; </w:t>
      </w:r>
    </w:p>
    <w:p w:rsidR="00925CE4" w:rsidRPr="009F4E8F" w:rsidRDefault="00925CE4" w:rsidP="00925CE4">
      <w:pPr>
        <w:pStyle w:val="Default"/>
        <w:ind w:left="1120" w:hanging="560"/>
        <w:jc w:val="both"/>
        <w:rPr>
          <w:color w:val="000000" w:themeColor="text1"/>
          <w:sz w:val="23"/>
          <w:szCs w:val="23"/>
        </w:rPr>
      </w:pPr>
      <w:r w:rsidRPr="009F4E8F">
        <w:rPr>
          <w:color w:val="000000" w:themeColor="text1"/>
          <w:sz w:val="23"/>
          <w:szCs w:val="23"/>
        </w:rPr>
        <w:t xml:space="preserve">3. </w:t>
      </w:r>
      <w:r w:rsidRPr="009F4E8F">
        <w:rPr>
          <w:i/>
          <w:iCs/>
          <w:color w:val="000000" w:themeColor="text1"/>
          <w:sz w:val="23"/>
          <w:szCs w:val="23"/>
        </w:rPr>
        <w:t xml:space="preserve">gyűjtőedény: </w:t>
      </w:r>
      <w:r w:rsidRPr="009F4E8F">
        <w:rPr>
          <w:color w:val="000000" w:themeColor="text1"/>
          <w:sz w:val="23"/>
          <w:szCs w:val="23"/>
        </w:rPr>
        <w:t xml:space="preserve">a </w:t>
      </w:r>
      <w:proofErr w:type="spellStart"/>
      <w:r w:rsidRPr="009F4E8F">
        <w:rPr>
          <w:color w:val="000000" w:themeColor="text1"/>
          <w:sz w:val="23"/>
          <w:szCs w:val="23"/>
        </w:rPr>
        <w:t>Ht</w:t>
      </w:r>
      <w:proofErr w:type="spellEnd"/>
      <w:r w:rsidRPr="009F4E8F">
        <w:rPr>
          <w:color w:val="000000" w:themeColor="text1"/>
          <w:sz w:val="23"/>
          <w:szCs w:val="23"/>
        </w:rPr>
        <w:t xml:space="preserve">. 2. § 18. pontja szerint meghatározott gyűjtőedény; </w:t>
      </w:r>
    </w:p>
    <w:p w:rsidR="00925CE4" w:rsidRPr="009F4E8F" w:rsidRDefault="00925CE4" w:rsidP="00925CE4">
      <w:pPr>
        <w:pStyle w:val="Default"/>
        <w:spacing w:after="20"/>
        <w:ind w:left="1120" w:hanging="560"/>
        <w:jc w:val="both"/>
        <w:rPr>
          <w:color w:val="000000" w:themeColor="text1"/>
          <w:sz w:val="23"/>
          <w:szCs w:val="23"/>
        </w:rPr>
      </w:pPr>
      <w:r w:rsidRPr="009F4E8F">
        <w:rPr>
          <w:color w:val="000000" w:themeColor="text1"/>
          <w:sz w:val="23"/>
          <w:szCs w:val="23"/>
        </w:rPr>
        <w:t xml:space="preserve">4. </w:t>
      </w:r>
      <w:r w:rsidRPr="009F4E8F">
        <w:rPr>
          <w:i/>
          <w:iCs/>
          <w:color w:val="000000" w:themeColor="text1"/>
          <w:sz w:val="23"/>
          <w:szCs w:val="23"/>
        </w:rPr>
        <w:t xml:space="preserve">háztartási hulladék: </w:t>
      </w:r>
      <w:r w:rsidRPr="009F4E8F">
        <w:rPr>
          <w:color w:val="000000" w:themeColor="text1"/>
          <w:sz w:val="23"/>
          <w:szCs w:val="23"/>
        </w:rPr>
        <w:t xml:space="preserve">a </w:t>
      </w:r>
      <w:proofErr w:type="spellStart"/>
      <w:r w:rsidRPr="009F4E8F">
        <w:rPr>
          <w:color w:val="000000" w:themeColor="text1"/>
          <w:sz w:val="23"/>
          <w:szCs w:val="23"/>
        </w:rPr>
        <w:t>Ht</w:t>
      </w:r>
      <w:proofErr w:type="spellEnd"/>
      <w:r w:rsidRPr="009F4E8F">
        <w:rPr>
          <w:color w:val="000000" w:themeColor="text1"/>
          <w:sz w:val="23"/>
          <w:szCs w:val="23"/>
        </w:rPr>
        <w:t xml:space="preserve">. 2. § 21. pontja szerint meghatározott háztartási hulladék; </w:t>
      </w:r>
    </w:p>
    <w:p w:rsidR="00925CE4" w:rsidRPr="009F4E8F" w:rsidRDefault="00925CE4" w:rsidP="00925CE4">
      <w:pPr>
        <w:pStyle w:val="Default"/>
        <w:ind w:left="1120" w:hanging="560"/>
        <w:jc w:val="both"/>
        <w:rPr>
          <w:color w:val="000000" w:themeColor="text1"/>
          <w:sz w:val="23"/>
          <w:szCs w:val="23"/>
        </w:rPr>
      </w:pPr>
      <w:r w:rsidRPr="009F4E8F">
        <w:rPr>
          <w:color w:val="000000" w:themeColor="text1"/>
          <w:sz w:val="23"/>
          <w:szCs w:val="23"/>
        </w:rPr>
        <w:t xml:space="preserve">5. </w:t>
      </w:r>
      <w:r w:rsidRPr="009F4E8F">
        <w:rPr>
          <w:i/>
          <w:iCs/>
          <w:color w:val="000000" w:themeColor="text1"/>
          <w:sz w:val="23"/>
          <w:szCs w:val="23"/>
        </w:rPr>
        <w:t xml:space="preserve">háztartási hulladékhoz hasonló hulladék: </w:t>
      </w:r>
      <w:r w:rsidRPr="009F4E8F">
        <w:rPr>
          <w:color w:val="000000" w:themeColor="text1"/>
          <w:sz w:val="23"/>
          <w:szCs w:val="23"/>
        </w:rPr>
        <w:t xml:space="preserve">a </w:t>
      </w:r>
      <w:proofErr w:type="spellStart"/>
      <w:r w:rsidRPr="009F4E8F">
        <w:rPr>
          <w:color w:val="000000" w:themeColor="text1"/>
          <w:sz w:val="23"/>
          <w:szCs w:val="23"/>
        </w:rPr>
        <w:t>Ht</w:t>
      </w:r>
      <w:proofErr w:type="spellEnd"/>
      <w:r w:rsidRPr="009F4E8F">
        <w:rPr>
          <w:color w:val="000000" w:themeColor="text1"/>
          <w:sz w:val="23"/>
          <w:szCs w:val="23"/>
        </w:rPr>
        <w:t xml:space="preserve">. 2. § 22. pontja szerint meghatározott háztartási hulladékhoz hasonló hulladék; </w:t>
      </w:r>
    </w:p>
    <w:p w:rsidR="00925CE4" w:rsidRPr="009F4E8F" w:rsidRDefault="00925CE4" w:rsidP="00925CE4">
      <w:pPr>
        <w:pStyle w:val="Default"/>
        <w:ind w:left="1120" w:hanging="560"/>
        <w:jc w:val="both"/>
        <w:rPr>
          <w:color w:val="000000" w:themeColor="text1"/>
          <w:sz w:val="23"/>
          <w:szCs w:val="23"/>
        </w:rPr>
      </w:pPr>
      <w:r w:rsidRPr="009F4E8F">
        <w:rPr>
          <w:color w:val="000000" w:themeColor="text1"/>
          <w:sz w:val="23"/>
          <w:szCs w:val="23"/>
        </w:rPr>
        <w:t xml:space="preserve">6. </w:t>
      </w:r>
      <w:r w:rsidRPr="009F4E8F">
        <w:rPr>
          <w:i/>
          <w:iCs/>
          <w:color w:val="000000" w:themeColor="text1"/>
          <w:sz w:val="23"/>
          <w:szCs w:val="23"/>
        </w:rPr>
        <w:t xml:space="preserve">hulladékkezelés: </w:t>
      </w:r>
      <w:r w:rsidRPr="009F4E8F">
        <w:rPr>
          <w:color w:val="000000" w:themeColor="text1"/>
          <w:sz w:val="23"/>
          <w:szCs w:val="23"/>
        </w:rPr>
        <w:t xml:space="preserve">a </w:t>
      </w:r>
      <w:proofErr w:type="spellStart"/>
      <w:r w:rsidRPr="009F4E8F">
        <w:rPr>
          <w:color w:val="000000" w:themeColor="text1"/>
          <w:sz w:val="23"/>
          <w:szCs w:val="23"/>
        </w:rPr>
        <w:t>Ht</w:t>
      </w:r>
      <w:proofErr w:type="spellEnd"/>
      <w:r w:rsidRPr="009F4E8F">
        <w:rPr>
          <w:color w:val="000000" w:themeColor="text1"/>
          <w:sz w:val="23"/>
          <w:szCs w:val="23"/>
        </w:rPr>
        <w:t xml:space="preserve">. 2. § 36. pontja szerint meghatározott kezelés; </w:t>
      </w:r>
    </w:p>
    <w:p w:rsidR="00925CE4" w:rsidRPr="009F4E8F" w:rsidRDefault="00925CE4" w:rsidP="00925CE4">
      <w:pPr>
        <w:pStyle w:val="Default"/>
        <w:spacing w:after="20"/>
        <w:ind w:left="1120" w:hanging="560"/>
        <w:jc w:val="both"/>
        <w:rPr>
          <w:color w:val="000000" w:themeColor="text1"/>
          <w:sz w:val="23"/>
          <w:szCs w:val="23"/>
        </w:rPr>
      </w:pPr>
      <w:r w:rsidRPr="009F4E8F">
        <w:rPr>
          <w:color w:val="000000" w:themeColor="text1"/>
          <w:sz w:val="23"/>
          <w:szCs w:val="23"/>
        </w:rPr>
        <w:t xml:space="preserve">7. </w:t>
      </w:r>
      <w:r w:rsidRPr="009F4E8F">
        <w:rPr>
          <w:i/>
          <w:iCs/>
          <w:color w:val="000000" w:themeColor="text1"/>
          <w:sz w:val="23"/>
          <w:szCs w:val="23"/>
        </w:rPr>
        <w:t xml:space="preserve">ingatlantulajdonos: </w:t>
      </w:r>
      <w:r w:rsidRPr="009F4E8F">
        <w:rPr>
          <w:color w:val="000000" w:themeColor="text1"/>
          <w:sz w:val="23"/>
          <w:szCs w:val="23"/>
        </w:rPr>
        <w:t xml:space="preserve">a </w:t>
      </w:r>
      <w:proofErr w:type="spellStart"/>
      <w:r w:rsidRPr="009F4E8F">
        <w:rPr>
          <w:color w:val="000000" w:themeColor="text1"/>
          <w:sz w:val="23"/>
          <w:szCs w:val="23"/>
        </w:rPr>
        <w:t>Ht</w:t>
      </w:r>
      <w:proofErr w:type="spellEnd"/>
      <w:r w:rsidRPr="009F4E8F">
        <w:rPr>
          <w:color w:val="000000" w:themeColor="text1"/>
          <w:sz w:val="23"/>
          <w:szCs w:val="23"/>
        </w:rPr>
        <w:t xml:space="preserve">. 2. § 34. pontja szerint meghatározott ingatlanhasználó, aki lehet természetes személy, vagy jogi személy, vagy jogi személyiség nélküli társaság; </w:t>
      </w:r>
    </w:p>
    <w:p w:rsidR="00925CE4" w:rsidRPr="009F4E8F" w:rsidRDefault="00925CE4" w:rsidP="00925CE4">
      <w:pPr>
        <w:pStyle w:val="Default"/>
        <w:ind w:left="1120" w:hanging="560"/>
        <w:jc w:val="both"/>
        <w:rPr>
          <w:color w:val="000000" w:themeColor="text1"/>
          <w:sz w:val="23"/>
          <w:szCs w:val="23"/>
        </w:rPr>
      </w:pPr>
      <w:r w:rsidRPr="009F4E8F">
        <w:rPr>
          <w:color w:val="000000" w:themeColor="text1"/>
          <w:sz w:val="23"/>
          <w:szCs w:val="23"/>
        </w:rPr>
        <w:t xml:space="preserve">8. </w:t>
      </w:r>
      <w:r w:rsidRPr="009F4E8F">
        <w:rPr>
          <w:i/>
          <w:iCs/>
          <w:color w:val="000000" w:themeColor="text1"/>
          <w:sz w:val="23"/>
          <w:szCs w:val="23"/>
        </w:rPr>
        <w:t xml:space="preserve">kezelés: </w:t>
      </w:r>
      <w:r w:rsidRPr="009F4E8F">
        <w:rPr>
          <w:color w:val="000000" w:themeColor="text1"/>
          <w:sz w:val="23"/>
          <w:szCs w:val="23"/>
        </w:rPr>
        <w:t xml:space="preserve">a települési hulladék összegyűjtése, elszállítása és ártalommentes elhelyezése; </w:t>
      </w:r>
    </w:p>
    <w:p w:rsidR="00925CE4" w:rsidRPr="009F4E8F" w:rsidRDefault="00925CE4" w:rsidP="00925CE4">
      <w:pPr>
        <w:pStyle w:val="Default"/>
        <w:ind w:left="1120" w:hanging="560"/>
        <w:jc w:val="both"/>
        <w:rPr>
          <w:color w:val="000000" w:themeColor="text1"/>
          <w:sz w:val="23"/>
          <w:szCs w:val="23"/>
        </w:rPr>
      </w:pPr>
      <w:r w:rsidRPr="009F4E8F">
        <w:rPr>
          <w:color w:val="000000" w:themeColor="text1"/>
          <w:sz w:val="23"/>
          <w:szCs w:val="23"/>
        </w:rPr>
        <w:t xml:space="preserve">9. </w:t>
      </w:r>
      <w:r w:rsidRPr="009F4E8F">
        <w:rPr>
          <w:i/>
          <w:iCs/>
          <w:color w:val="000000" w:themeColor="text1"/>
          <w:sz w:val="23"/>
          <w:szCs w:val="23"/>
        </w:rPr>
        <w:t xml:space="preserve">közszolgáltató: </w:t>
      </w:r>
      <w:r w:rsidRPr="009F4E8F">
        <w:rPr>
          <w:color w:val="000000" w:themeColor="text1"/>
          <w:sz w:val="23"/>
          <w:szCs w:val="23"/>
        </w:rPr>
        <w:t xml:space="preserve">a </w:t>
      </w:r>
      <w:proofErr w:type="spellStart"/>
      <w:r w:rsidRPr="009F4E8F">
        <w:rPr>
          <w:color w:val="000000" w:themeColor="text1"/>
          <w:sz w:val="23"/>
          <w:szCs w:val="23"/>
        </w:rPr>
        <w:t>Ht</w:t>
      </w:r>
      <w:proofErr w:type="spellEnd"/>
      <w:r w:rsidRPr="009F4E8F">
        <w:rPr>
          <w:color w:val="000000" w:themeColor="text1"/>
          <w:sz w:val="23"/>
          <w:szCs w:val="23"/>
        </w:rPr>
        <w:t xml:space="preserve">. 2. § 7. pontja szerint meghatározott közszolgáltató; </w:t>
      </w:r>
    </w:p>
    <w:p w:rsidR="00925CE4" w:rsidRPr="009F4E8F" w:rsidRDefault="00925CE4" w:rsidP="00925CE4">
      <w:pPr>
        <w:pStyle w:val="Default"/>
        <w:ind w:left="1120" w:hanging="560"/>
        <w:jc w:val="both"/>
        <w:rPr>
          <w:color w:val="000000" w:themeColor="text1"/>
          <w:sz w:val="23"/>
          <w:szCs w:val="23"/>
        </w:rPr>
      </w:pPr>
      <w:r w:rsidRPr="009F4E8F">
        <w:rPr>
          <w:color w:val="000000" w:themeColor="text1"/>
          <w:sz w:val="23"/>
          <w:szCs w:val="23"/>
        </w:rPr>
        <w:t xml:space="preserve">10. </w:t>
      </w:r>
      <w:r w:rsidRPr="009F4E8F">
        <w:rPr>
          <w:i/>
          <w:iCs/>
          <w:color w:val="000000" w:themeColor="text1"/>
          <w:sz w:val="23"/>
          <w:szCs w:val="23"/>
        </w:rPr>
        <w:t xml:space="preserve">lomhulladék: </w:t>
      </w:r>
      <w:r w:rsidRPr="009F4E8F">
        <w:rPr>
          <w:color w:val="000000" w:themeColor="text1"/>
          <w:sz w:val="23"/>
          <w:szCs w:val="23"/>
        </w:rPr>
        <w:t xml:space="preserve">a </w:t>
      </w:r>
      <w:proofErr w:type="spellStart"/>
      <w:r w:rsidRPr="009F4E8F">
        <w:rPr>
          <w:color w:val="000000" w:themeColor="text1"/>
          <w:sz w:val="23"/>
          <w:szCs w:val="23"/>
        </w:rPr>
        <w:t>Ht</w:t>
      </w:r>
      <w:proofErr w:type="spellEnd"/>
      <w:r w:rsidRPr="009F4E8F">
        <w:rPr>
          <w:color w:val="000000" w:themeColor="text1"/>
          <w:sz w:val="23"/>
          <w:szCs w:val="23"/>
        </w:rPr>
        <w:t xml:space="preserve">. 2. § 39. pontja szerint meghatározott lomhulladék; </w:t>
      </w:r>
    </w:p>
    <w:p w:rsidR="00925CE4" w:rsidRPr="009F4E8F" w:rsidRDefault="00925CE4" w:rsidP="00925CE4">
      <w:pPr>
        <w:pStyle w:val="Default"/>
        <w:spacing w:after="20"/>
        <w:ind w:left="1120" w:hanging="560"/>
        <w:jc w:val="both"/>
        <w:rPr>
          <w:color w:val="000000" w:themeColor="text1"/>
          <w:sz w:val="23"/>
          <w:szCs w:val="23"/>
        </w:rPr>
      </w:pPr>
      <w:r w:rsidRPr="009F4E8F">
        <w:rPr>
          <w:color w:val="000000" w:themeColor="text1"/>
          <w:sz w:val="23"/>
          <w:szCs w:val="23"/>
        </w:rPr>
        <w:t xml:space="preserve">11. </w:t>
      </w:r>
      <w:r w:rsidRPr="009F4E8F">
        <w:rPr>
          <w:i/>
          <w:iCs/>
          <w:color w:val="000000" w:themeColor="text1"/>
          <w:sz w:val="23"/>
          <w:szCs w:val="23"/>
        </w:rPr>
        <w:t xml:space="preserve">települési hulladék: </w:t>
      </w:r>
      <w:r w:rsidRPr="009F4E8F">
        <w:rPr>
          <w:color w:val="000000" w:themeColor="text1"/>
          <w:sz w:val="23"/>
          <w:szCs w:val="23"/>
        </w:rPr>
        <w:t xml:space="preserve">a Ht.2. § 43. pontja szerint meghatározott települési hulladék. </w:t>
      </w:r>
    </w:p>
    <w:p w:rsidR="00925CE4" w:rsidRPr="009F4E8F" w:rsidRDefault="00925CE4" w:rsidP="00925CE4">
      <w:pPr>
        <w:pStyle w:val="Default"/>
        <w:spacing w:after="20"/>
        <w:ind w:left="1120" w:hanging="560"/>
        <w:jc w:val="both"/>
        <w:rPr>
          <w:color w:val="000000" w:themeColor="text1"/>
          <w:sz w:val="23"/>
          <w:szCs w:val="23"/>
        </w:rPr>
      </w:pPr>
    </w:p>
    <w:p w:rsidR="00925CE4" w:rsidRPr="009F4E8F" w:rsidRDefault="00925CE4" w:rsidP="00925CE4">
      <w:pPr>
        <w:pStyle w:val="Default"/>
        <w:spacing w:after="20"/>
        <w:jc w:val="both"/>
        <w:rPr>
          <w:color w:val="000000" w:themeColor="text1"/>
          <w:sz w:val="23"/>
          <w:szCs w:val="23"/>
        </w:rPr>
      </w:pPr>
    </w:p>
    <w:p w:rsidR="00925CE4" w:rsidRPr="009F4E8F" w:rsidRDefault="00925CE4" w:rsidP="00925CE4">
      <w:pPr>
        <w:pStyle w:val="Default"/>
        <w:spacing w:after="20"/>
        <w:jc w:val="center"/>
        <w:rPr>
          <w:color w:val="000000" w:themeColor="text1"/>
          <w:sz w:val="23"/>
          <w:szCs w:val="23"/>
        </w:rPr>
      </w:pPr>
      <w:r w:rsidRPr="009F4E8F">
        <w:rPr>
          <w:b/>
          <w:bCs/>
          <w:color w:val="000000" w:themeColor="text1"/>
          <w:sz w:val="23"/>
          <w:szCs w:val="23"/>
        </w:rPr>
        <w:t xml:space="preserve">3. A települési hulladék kezelését végző közszolgáltató kijelölése, </w:t>
      </w:r>
    </w:p>
    <w:p w:rsidR="00925CE4" w:rsidRPr="009F4E8F" w:rsidRDefault="00925CE4" w:rsidP="00925CE4">
      <w:pPr>
        <w:pStyle w:val="Default"/>
        <w:spacing w:after="20"/>
        <w:jc w:val="center"/>
        <w:rPr>
          <w:color w:val="000000" w:themeColor="text1"/>
          <w:sz w:val="23"/>
          <w:szCs w:val="23"/>
        </w:rPr>
      </w:pPr>
      <w:proofErr w:type="gramStart"/>
      <w:r w:rsidRPr="009F4E8F">
        <w:rPr>
          <w:b/>
          <w:bCs/>
          <w:color w:val="000000" w:themeColor="text1"/>
          <w:sz w:val="23"/>
          <w:szCs w:val="23"/>
        </w:rPr>
        <w:t>a</w:t>
      </w:r>
      <w:proofErr w:type="gramEnd"/>
      <w:r w:rsidRPr="009F4E8F">
        <w:rPr>
          <w:b/>
          <w:bCs/>
          <w:color w:val="000000" w:themeColor="text1"/>
          <w:sz w:val="23"/>
          <w:szCs w:val="23"/>
        </w:rPr>
        <w:t xml:space="preserve"> közszolgáltatási szerződés </w:t>
      </w: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t xml:space="preserve">3. § </w:t>
      </w:r>
      <w:r w:rsidRPr="009F4E8F">
        <w:rPr>
          <w:color w:val="000000" w:themeColor="text1"/>
          <w:sz w:val="23"/>
          <w:szCs w:val="23"/>
        </w:rPr>
        <w:t xml:space="preserve">(1) </w:t>
      </w:r>
      <w:proofErr w:type="spellStart"/>
      <w:r w:rsidRPr="009F4E8F">
        <w:rPr>
          <w:color w:val="000000" w:themeColor="text1"/>
          <w:sz w:val="23"/>
          <w:szCs w:val="23"/>
        </w:rPr>
        <w:t>Györtelek</w:t>
      </w:r>
      <w:proofErr w:type="spellEnd"/>
      <w:r w:rsidRPr="009F4E8F">
        <w:rPr>
          <w:color w:val="000000" w:themeColor="text1"/>
          <w:sz w:val="23"/>
          <w:szCs w:val="23"/>
        </w:rPr>
        <w:t xml:space="preserve"> község közigazgatási területének a 1. § (1) bekezdésében megjelölt területén a 1. § (3) bekezdésében meghatározottak szerinti települési hulladék kezelésére irányuló közszolgáltatást végző szervezet kiválasztása </w:t>
      </w:r>
      <w:r w:rsidR="00F560F4" w:rsidRPr="000D050B">
        <w:rPr>
          <w:sz w:val="22"/>
          <w:szCs w:val="22"/>
        </w:rPr>
        <w:t xml:space="preserve">a Szabolcs-Szatmár-Bereg Megyei Szilárdhulladék-gazdálkodási Társulás </w:t>
      </w:r>
      <w:r w:rsidR="008D12BD">
        <w:rPr>
          <w:sz w:val="22"/>
          <w:szCs w:val="22"/>
        </w:rPr>
        <w:t>által</w:t>
      </w:r>
      <w:r w:rsidR="00F560F4">
        <w:rPr>
          <w:sz w:val="22"/>
          <w:szCs w:val="22"/>
        </w:rPr>
        <w:t xml:space="preserve"> történik, </w:t>
      </w:r>
      <w:r w:rsidR="008D12BD">
        <w:rPr>
          <w:sz w:val="22"/>
          <w:szCs w:val="22"/>
        </w:rPr>
        <w:t>figyelembe véve</w:t>
      </w:r>
      <w:r w:rsidR="00F560F4">
        <w:rPr>
          <w:sz w:val="22"/>
          <w:szCs w:val="22"/>
        </w:rPr>
        <w:t xml:space="preserve"> </w:t>
      </w:r>
      <w:r w:rsidR="008D12BD">
        <w:rPr>
          <w:color w:val="000000" w:themeColor="text1"/>
          <w:sz w:val="23"/>
          <w:szCs w:val="23"/>
        </w:rPr>
        <w:t xml:space="preserve">a </w:t>
      </w:r>
      <w:proofErr w:type="spellStart"/>
      <w:r w:rsidR="008D12BD">
        <w:rPr>
          <w:color w:val="000000" w:themeColor="text1"/>
          <w:sz w:val="23"/>
          <w:szCs w:val="23"/>
        </w:rPr>
        <w:t>Ht</w:t>
      </w:r>
      <w:proofErr w:type="spellEnd"/>
      <w:r w:rsidR="008D12BD">
        <w:rPr>
          <w:color w:val="000000" w:themeColor="text1"/>
          <w:sz w:val="23"/>
          <w:szCs w:val="23"/>
        </w:rPr>
        <w:t>. 33. §</w:t>
      </w:r>
      <w:proofErr w:type="spellStart"/>
      <w:r w:rsidR="008D12BD">
        <w:rPr>
          <w:color w:val="000000" w:themeColor="text1"/>
          <w:sz w:val="23"/>
          <w:szCs w:val="23"/>
        </w:rPr>
        <w:t>-ban</w:t>
      </w:r>
      <w:proofErr w:type="spellEnd"/>
      <w:r w:rsidR="008D12BD">
        <w:rPr>
          <w:color w:val="000000" w:themeColor="text1"/>
          <w:sz w:val="23"/>
          <w:szCs w:val="23"/>
        </w:rPr>
        <w:t xml:space="preserve"> rögzítetteket.</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(2) E kiválasztott közszolgáltatóval a közszolgáltatás ellátására az önkormányzat közszolgáltatási szerződést köt. A közszolgáltatási szerződés a települési hulladék kezelését végző közszolgáltatóval legfeljebb 10 évre köthető meg.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lastRenderedPageBreak/>
        <w:t xml:space="preserve">(3) E rendelet 3. § (1) bekezdése alapján a települési hulladék kezelésére irányuló közszolgáltatást </w:t>
      </w:r>
      <w:proofErr w:type="spellStart"/>
      <w:r w:rsidRPr="009F4E8F">
        <w:rPr>
          <w:color w:val="000000" w:themeColor="text1"/>
          <w:sz w:val="23"/>
          <w:szCs w:val="23"/>
        </w:rPr>
        <w:t>Györtelek</w:t>
      </w:r>
      <w:proofErr w:type="spellEnd"/>
      <w:r w:rsidRPr="009F4E8F">
        <w:rPr>
          <w:color w:val="000000" w:themeColor="text1"/>
          <w:sz w:val="23"/>
          <w:szCs w:val="23"/>
        </w:rPr>
        <w:t xml:space="preserve"> község közigazgatási területének a 1. § (1) bekezdésében megjelölt területén az Észak-Alföldi Környezetgazdálkodási Kft. (székhelye: 4400 Nyíregyháza, Benczúr tér 7. Képviseli: </w:t>
      </w:r>
      <w:proofErr w:type="spellStart"/>
      <w:r w:rsidRPr="009F4E8F">
        <w:rPr>
          <w:color w:val="000000" w:themeColor="text1"/>
          <w:sz w:val="23"/>
          <w:szCs w:val="23"/>
        </w:rPr>
        <w:t>Éberhardt</w:t>
      </w:r>
      <w:proofErr w:type="spellEnd"/>
      <w:r w:rsidRPr="009F4E8F">
        <w:rPr>
          <w:color w:val="000000" w:themeColor="text1"/>
          <w:sz w:val="23"/>
          <w:szCs w:val="23"/>
        </w:rPr>
        <w:t xml:space="preserve"> Gábor ügyvezető) (a továbbiakban: Közszolgáltató) végzi az önkormányzattal megkötött közszolgáltatási szerződés szerint.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(4) A közszolgáltatási szerződésben rögzíteni kell: </w:t>
      </w:r>
    </w:p>
    <w:p w:rsidR="00925CE4" w:rsidRPr="009F4E8F" w:rsidRDefault="00925CE4" w:rsidP="00925CE4">
      <w:pPr>
        <w:pStyle w:val="Default"/>
        <w:jc w:val="both"/>
        <w:rPr>
          <w:color w:val="000000" w:themeColor="text1"/>
          <w:sz w:val="23"/>
          <w:szCs w:val="23"/>
        </w:rPr>
      </w:pPr>
      <w:proofErr w:type="gramStart"/>
      <w:r w:rsidRPr="009F4E8F">
        <w:rPr>
          <w:color w:val="000000" w:themeColor="text1"/>
          <w:sz w:val="23"/>
          <w:szCs w:val="23"/>
        </w:rPr>
        <w:t>a</w:t>
      </w:r>
      <w:proofErr w:type="gramEnd"/>
      <w:r w:rsidRPr="009F4E8F">
        <w:rPr>
          <w:color w:val="000000" w:themeColor="text1"/>
          <w:sz w:val="23"/>
          <w:szCs w:val="23"/>
        </w:rPr>
        <w:t xml:space="preserve">) a Közszolgáltató azonosító adatait, a közszolgáltatás megnevezését, tartalmát, a közszolgáltatás teljesítésének területi határát,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b) annak a ténynek a rögzítését, hogy a Közszolgáltató vállalta a megjelölt közszolgáltatás teljesítését,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c) a közszolgáltatási szerződés időtartamát,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d) a települési hulladék gyűjtésének valamint elszállításának módját, feltételeit, </w:t>
      </w:r>
    </w:p>
    <w:p w:rsidR="00925CE4" w:rsidRPr="009F4E8F" w:rsidRDefault="00925CE4" w:rsidP="00925CE4">
      <w:pPr>
        <w:pStyle w:val="Default"/>
        <w:jc w:val="both"/>
        <w:rPr>
          <w:color w:val="000000" w:themeColor="text1"/>
          <w:sz w:val="23"/>
          <w:szCs w:val="23"/>
        </w:rPr>
      </w:pPr>
      <w:proofErr w:type="gramStart"/>
      <w:r w:rsidRPr="009F4E8F">
        <w:rPr>
          <w:color w:val="000000" w:themeColor="text1"/>
          <w:sz w:val="23"/>
          <w:szCs w:val="23"/>
        </w:rPr>
        <w:t>e</w:t>
      </w:r>
      <w:proofErr w:type="gramEnd"/>
      <w:r w:rsidRPr="009F4E8F">
        <w:rPr>
          <w:color w:val="000000" w:themeColor="text1"/>
          <w:sz w:val="23"/>
          <w:szCs w:val="23"/>
        </w:rPr>
        <w:t xml:space="preserve">) a közszolgáltatás igazolási és ellenőrzési kötelezettségét, annak módját, </w:t>
      </w:r>
    </w:p>
    <w:p w:rsidR="00925CE4" w:rsidRPr="009F4E8F" w:rsidRDefault="00925CE4" w:rsidP="00925CE4">
      <w:pPr>
        <w:pStyle w:val="Default"/>
        <w:jc w:val="both"/>
        <w:rPr>
          <w:color w:val="000000" w:themeColor="text1"/>
          <w:sz w:val="23"/>
          <w:szCs w:val="23"/>
        </w:rPr>
      </w:pPr>
      <w:proofErr w:type="gramStart"/>
      <w:r w:rsidRPr="009F4E8F">
        <w:rPr>
          <w:color w:val="000000" w:themeColor="text1"/>
          <w:sz w:val="23"/>
          <w:szCs w:val="23"/>
        </w:rPr>
        <w:t>f</w:t>
      </w:r>
      <w:proofErr w:type="gramEnd"/>
      <w:r w:rsidRPr="009F4E8F">
        <w:rPr>
          <w:color w:val="000000" w:themeColor="text1"/>
          <w:sz w:val="23"/>
          <w:szCs w:val="23"/>
        </w:rPr>
        <w:t xml:space="preserve">) a közszolgáltatás finanszírozásának módja és feltételei, </w:t>
      </w:r>
    </w:p>
    <w:p w:rsidR="00925CE4" w:rsidRPr="009F4E8F" w:rsidRDefault="00925CE4" w:rsidP="00925CE4">
      <w:pPr>
        <w:pStyle w:val="Default"/>
        <w:jc w:val="both"/>
        <w:rPr>
          <w:color w:val="000000" w:themeColor="text1"/>
          <w:sz w:val="23"/>
          <w:szCs w:val="23"/>
        </w:rPr>
      </w:pPr>
      <w:proofErr w:type="gramStart"/>
      <w:r w:rsidRPr="009F4E8F">
        <w:rPr>
          <w:color w:val="000000" w:themeColor="text1"/>
          <w:sz w:val="23"/>
          <w:szCs w:val="23"/>
        </w:rPr>
        <w:t>g</w:t>
      </w:r>
      <w:proofErr w:type="gramEnd"/>
      <w:r w:rsidRPr="009F4E8F">
        <w:rPr>
          <w:color w:val="000000" w:themeColor="text1"/>
          <w:sz w:val="23"/>
          <w:szCs w:val="23"/>
        </w:rPr>
        <w:t xml:space="preserve">) a Közszolgáltató által igazolt díjhátralék kiegyenlítésére vonatkozó eljárást, </w:t>
      </w:r>
    </w:p>
    <w:p w:rsidR="00925CE4" w:rsidRPr="009F4E8F" w:rsidRDefault="00925CE4" w:rsidP="00925CE4">
      <w:pPr>
        <w:pStyle w:val="Default"/>
        <w:jc w:val="both"/>
        <w:rPr>
          <w:color w:val="000000" w:themeColor="text1"/>
          <w:sz w:val="23"/>
          <w:szCs w:val="23"/>
        </w:rPr>
      </w:pPr>
      <w:proofErr w:type="gramStart"/>
      <w:r w:rsidRPr="009F4E8F">
        <w:rPr>
          <w:color w:val="000000" w:themeColor="text1"/>
          <w:sz w:val="23"/>
          <w:szCs w:val="23"/>
        </w:rPr>
        <w:t>h</w:t>
      </w:r>
      <w:proofErr w:type="gramEnd"/>
      <w:r w:rsidRPr="009F4E8F">
        <w:rPr>
          <w:color w:val="000000" w:themeColor="text1"/>
          <w:sz w:val="23"/>
          <w:szCs w:val="23"/>
        </w:rPr>
        <w:t xml:space="preserve">) a Közszolgáltatónak a lakosság és az ingatlantulajdonosok irányában fennálló tájékoztatási kötelezettségét, és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j) azokat a feltételeket, amelyek mellett a Közszolgáltató a közszolgáltatás teljesítésére közreműködőt vagy teljesítési segédet vehet igénybe, s ez utóbbiért történő felelősségvállalást.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(5) A közszolgáltatási szerződésben az </w:t>
      </w:r>
      <w:proofErr w:type="spellStart"/>
      <w:r w:rsidRPr="009F4E8F">
        <w:rPr>
          <w:color w:val="000000" w:themeColor="text1"/>
          <w:sz w:val="23"/>
          <w:szCs w:val="23"/>
        </w:rPr>
        <w:t>Györtelek</w:t>
      </w:r>
      <w:proofErr w:type="spellEnd"/>
      <w:r w:rsidRPr="009F4E8F">
        <w:rPr>
          <w:color w:val="000000" w:themeColor="text1"/>
          <w:sz w:val="23"/>
          <w:szCs w:val="23"/>
        </w:rPr>
        <w:t xml:space="preserve"> Község Önkormányzat (a továbbiakban: Önkormányzat) kötelességeként kell meghatározni: </w:t>
      </w:r>
    </w:p>
    <w:p w:rsidR="00925CE4" w:rsidRPr="009F4E8F" w:rsidRDefault="00925CE4" w:rsidP="00925CE4">
      <w:pPr>
        <w:pStyle w:val="Default"/>
        <w:jc w:val="both"/>
        <w:rPr>
          <w:color w:val="000000" w:themeColor="text1"/>
          <w:sz w:val="23"/>
          <w:szCs w:val="23"/>
        </w:rPr>
      </w:pPr>
      <w:proofErr w:type="gramStart"/>
      <w:r w:rsidRPr="009F4E8F">
        <w:rPr>
          <w:color w:val="000000" w:themeColor="text1"/>
          <w:sz w:val="23"/>
          <w:szCs w:val="23"/>
        </w:rPr>
        <w:t>a</w:t>
      </w:r>
      <w:proofErr w:type="gramEnd"/>
      <w:r w:rsidRPr="009F4E8F">
        <w:rPr>
          <w:color w:val="000000" w:themeColor="text1"/>
          <w:sz w:val="23"/>
          <w:szCs w:val="23"/>
        </w:rPr>
        <w:t xml:space="preserve">) a közszolgáltatás hatékony és folyamatos ellátásához a Közszolgáltató számára szükséges információk szolgáltatását,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b) a településen működtetett különböző közszolgáltatások összehangolásának elősegítését,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c) a települési igények kielégítésére alkalmas hulladék gyűjtésére, kezelésére, ártalmatlanítására szolgáló helyek és létesítmények kijelölését,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d) a Közszolgáltató kizárólagos közszolgáltatási jogának biztosítását.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(6) A közszolgáltatási szerződésben a Közszolgáltató kötelességeként kell meghatározni: </w:t>
      </w:r>
    </w:p>
    <w:p w:rsidR="00925CE4" w:rsidRPr="009F4E8F" w:rsidRDefault="00925CE4" w:rsidP="00925CE4">
      <w:pPr>
        <w:pStyle w:val="Default"/>
        <w:jc w:val="both"/>
        <w:rPr>
          <w:color w:val="000000" w:themeColor="text1"/>
          <w:sz w:val="23"/>
          <w:szCs w:val="23"/>
        </w:rPr>
      </w:pPr>
      <w:proofErr w:type="gramStart"/>
      <w:r w:rsidRPr="009F4E8F">
        <w:rPr>
          <w:color w:val="000000" w:themeColor="text1"/>
          <w:sz w:val="23"/>
          <w:szCs w:val="23"/>
        </w:rPr>
        <w:t>a</w:t>
      </w:r>
      <w:proofErr w:type="gramEnd"/>
      <w:r w:rsidRPr="009F4E8F">
        <w:rPr>
          <w:color w:val="000000" w:themeColor="text1"/>
          <w:sz w:val="23"/>
          <w:szCs w:val="23"/>
        </w:rPr>
        <w:t xml:space="preserve">) a közszolgáltatás folyamatos és teljes körű ellátását,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b) a közszolgáltatás meghatározott rendszer, módszer és gyakoriság szerinti teljesítését,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c) a közszolgáltatás teljesítéséhez szükséges mennyiségű és minőségű jármű, gép, eszköz, berendezés biztosítását, valamint a szükséges létszámú és képzettségű szakember alkalmazását,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d) a közszolgáltatás folyamatos, biztonságos és bővíthető teljesítéséhez szükséges fejlesztések, beruházások és karbantartások elvégzését, </w:t>
      </w:r>
    </w:p>
    <w:p w:rsidR="00925CE4" w:rsidRPr="009F4E8F" w:rsidRDefault="00925CE4" w:rsidP="00925CE4">
      <w:pPr>
        <w:pStyle w:val="Default"/>
        <w:jc w:val="both"/>
        <w:rPr>
          <w:color w:val="000000" w:themeColor="text1"/>
          <w:sz w:val="23"/>
          <w:szCs w:val="23"/>
        </w:rPr>
      </w:pPr>
      <w:proofErr w:type="gramStart"/>
      <w:r w:rsidRPr="009F4E8F">
        <w:rPr>
          <w:color w:val="000000" w:themeColor="text1"/>
          <w:sz w:val="23"/>
          <w:szCs w:val="23"/>
        </w:rPr>
        <w:t>e</w:t>
      </w:r>
      <w:proofErr w:type="gramEnd"/>
      <w:r w:rsidRPr="009F4E8F">
        <w:rPr>
          <w:color w:val="000000" w:themeColor="text1"/>
          <w:sz w:val="23"/>
          <w:szCs w:val="23"/>
        </w:rPr>
        <w:t xml:space="preserve">) a közszolgáltatás körébe tartozó hulladék rendszeres összegyűjtését és elszállítását, </w:t>
      </w:r>
    </w:p>
    <w:p w:rsidR="00925CE4" w:rsidRPr="009F4E8F" w:rsidRDefault="00925CE4" w:rsidP="00925CE4">
      <w:pPr>
        <w:pStyle w:val="Default"/>
        <w:jc w:val="both"/>
        <w:rPr>
          <w:color w:val="000000" w:themeColor="text1"/>
          <w:sz w:val="23"/>
          <w:szCs w:val="23"/>
        </w:rPr>
      </w:pPr>
      <w:proofErr w:type="gramStart"/>
      <w:r w:rsidRPr="009F4E8F">
        <w:rPr>
          <w:color w:val="000000" w:themeColor="text1"/>
          <w:sz w:val="23"/>
          <w:szCs w:val="23"/>
        </w:rPr>
        <w:t>f</w:t>
      </w:r>
      <w:proofErr w:type="gramEnd"/>
      <w:r w:rsidRPr="009F4E8F">
        <w:rPr>
          <w:color w:val="000000" w:themeColor="text1"/>
          <w:sz w:val="23"/>
          <w:szCs w:val="23"/>
        </w:rPr>
        <w:t xml:space="preserve">) a közszolgáltatás teljesítésével összefüggő adatszolgáltatás rendszeres teljesítését és meghatározott nyilvántartási rendszer működtetését, </w:t>
      </w:r>
    </w:p>
    <w:p w:rsidR="00925CE4" w:rsidRPr="009F4E8F" w:rsidRDefault="00925CE4" w:rsidP="00925CE4">
      <w:pPr>
        <w:pStyle w:val="Default"/>
        <w:jc w:val="both"/>
        <w:rPr>
          <w:color w:val="000000" w:themeColor="text1"/>
          <w:sz w:val="23"/>
          <w:szCs w:val="23"/>
        </w:rPr>
      </w:pPr>
      <w:proofErr w:type="gramStart"/>
      <w:r w:rsidRPr="009F4E8F">
        <w:rPr>
          <w:color w:val="000000" w:themeColor="text1"/>
          <w:sz w:val="23"/>
          <w:szCs w:val="23"/>
        </w:rPr>
        <w:t>g</w:t>
      </w:r>
      <w:proofErr w:type="gramEnd"/>
      <w:r w:rsidRPr="009F4E8F">
        <w:rPr>
          <w:color w:val="000000" w:themeColor="text1"/>
          <w:sz w:val="23"/>
          <w:szCs w:val="23"/>
        </w:rPr>
        <w:t xml:space="preserve">) a fogyasztók számára könnyen hozzáférhető ügyfélszolgálat és tájékoztatási rendszer működtetését, </w:t>
      </w:r>
    </w:p>
    <w:p w:rsidR="00925CE4" w:rsidRPr="009F4E8F" w:rsidRDefault="00925CE4" w:rsidP="00925CE4">
      <w:pPr>
        <w:pStyle w:val="Default"/>
        <w:jc w:val="both"/>
        <w:rPr>
          <w:color w:val="000000" w:themeColor="text1"/>
          <w:sz w:val="23"/>
          <w:szCs w:val="23"/>
        </w:rPr>
      </w:pPr>
      <w:proofErr w:type="gramStart"/>
      <w:r w:rsidRPr="009F4E8F">
        <w:rPr>
          <w:color w:val="000000" w:themeColor="text1"/>
          <w:sz w:val="23"/>
          <w:szCs w:val="23"/>
        </w:rPr>
        <w:t>h</w:t>
      </w:r>
      <w:proofErr w:type="gramEnd"/>
      <w:r w:rsidRPr="009F4E8F">
        <w:rPr>
          <w:color w:val="000000" w:themeColor="text1"/>
          <w:sz w:val="23"/>
          <w:szCs w:val="23"/>
        </w:rPr>
        <w:t xml:space="preserve">) a fogyasztói panaszok és észrevételek elintézési rendjének megállapítását, </w:t>
      </w:r>
    </w:p>
    <w:p w:rsidR="00925CE4" w:rsidRPr="009F4E8F" w:rsidRDefault="00925CE4" w:rsidP="00925CE4">
      <w:pPr>
        <w:pStyle w:val="Default"/>
        <w:spacing w:after="20"/>
        <w:jc w:val="both"/>
        <w:rPr>
          <w:color w:val="000000" w:themeColor="text1"/>
          <w:sz w:val="23"/>
          <w:szCs w:val="23"/>
        </w:rPr>
      </w:pPr>
      <w:r w:rsidRPr="009F4E8F">
        <w:rPr>
          <w:color w:val="000000" w:themeColor="text1"/>
          <w:sz w:val="23"/>
          <w:szCs w:val="23"/>
        </w:rPr>
        <w:t xml:space="preserve">i) a közszolgáltatási szerződés megszűnésének módját és eseteit, a megszűnés esetén az új Közszolgáltató kiválasztásáig a szolgáltatás teljesítését, és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j) a Közszolgáltatót Önkormányzat felé tárgyévet követő március 31. napjáig terhelő beszámolási kötelezettséget.</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 </w:t>
      </w:r>
    </w:p>
    <w:p w:rsidR="00925CE4" w:rsidRPr="009F4E8F" w:rsidRDefault="00925CE4" w:rsidP="00925CE4">
      <w:pPr>
        <w:pStyle w:val="Default"/>
        <w:spacing w:after="20"/>
        <w:jc w:val="center"/>
        <w:rPr>
          <w:color w:val="000000" w:themeColor="text1"/>
          <w:sz w:val="23"/>
          <w:szCs w:val="23"/>
        </w:rPr>
      </w:pPr>
      <w:r w:rsidRPr="009F4E8F">
        <w:rPr>
          <w:b/>
          <w:bCs/>
          <w:color w:val="000000" w:themeColor="text1"/>
          <w:sz w:val="23"/>
          <w:szCs w:val="23"/>
        </w:rPr>
        <w:t xml:space="preserve">4. A települési hulladék kezelésével kapcsolatos közszolgáltatás igénybevételének módja és feltételei </w:t>
      </w: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lastRenderedPageBreak/>
        <w:t xml:space="preserve">4. § </w:t>
      </w:r>
      <w:r w:rsidRPr="009F4E8F">
        <w:rPr>
          <w:color w:val="000000" w:themeColor="text1"/>
          <w:sz w:val="23"/>
          <w:szCs w:val="23"/>
        </w:rPr>
        <w:t xml:space="preserve">(1) A települési hulladék folyamatos begyűjtésére és ártalommentes végleges elhelyezésére irányuló közszolgáltatást a 1. § (2) bekezdésében meghatározott ingatlantulajdonosok, ingatlanhasználók kötelesek igénybe venni.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(2) A 1. § (2) bekezdésében meghatározott ingatlantulajdonnal rendelkező gazdálkodó szervezet a gazdasági tevékenységével összefüggésben keletkezett települési hulladék kezelésére az e rendeletben meghatározott közszolgáltatást a 17. §</w:t>
      </w:r>
      <w:proofErr w:type="spellStart"/>
      <w:r w:rsidRPr="009F4E8F">
        <w:rPr>
          <w:color w:val="000000" w:themeColor="text1"/>
          <w:sz w:val="23"/>
          <w:szCs w:val="23"/>
        </w:rPr>
        <w:t>-ban</w:t>
      </w:r>
      <w:proofErr w:type="spellEnd"/>
      <w:r w:rsidRPr="009F4E8F">
        <w:rPr>
          <w:color w:val="000000" w:themeColor="text1"/>
          <w:sz w:val="23"/>
          <w:szCs w:val="23"/>
        </w:rPr>
        <w:t xml:space="preserve"> rögzítettek szerint köteles igénybe venni.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t xml:space="preserve">5. § </w:t>
      </w:r>
      <w:r w:rsidRPr="009F4E8F">
        <w:rPr>
          <w:color w:val="000000" w:themeColor="text1"/>
          <w:sz w:val="23"/>
          <w:szCs w:val="23"/>
        </w:rPr>
        <w:t xml:space="preserve">(1) Az ingatlantulajdonos és a közszolgáltató közötti jogviszonyt a közszolgáltatás igénybevételének ténye hozza létre; a jogviszony akkor is létrejön, ha a Közszolgáltató a közszolgáltatást az ingatlantulajdonos számára felajánlja vagy a közszolgáltatás teljesítésére rendelkezésre áll (a továbbiakban: jogviszony).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(2) A jogviszony kezdő időpontja az a nap, amelyen a Közszolgáltató a közszolgáltatás teljesítésének megkezdéséről és lényeges feltételeiről az ingatlantulajdonost írásban értesítette, vagy felhívás közzététele útján tájékoztatta.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(3) A hulladék gyűjtésének, elszállításának rendjét a (2) bekezdésben foglalt írásos értesítés, vagy felhívás tartalmazza.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(4) A jogviszony közüzemi szerződés keretében írásba is foglalható a tulajdonos és a közszolgáltató között.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t xml:space="preserve">6. § </w:t>
      </w:r>
      <w:r w:rsidRPr="009F4E8F">
        <w:rPr>
          <w:color w:val="000000" w:themeColor="text1"/>
          <w:sz w:val="23"/>
          <w:szCs w:val="23"/>
        </w:rPr>
        <w:t xml:space="preserve">Az ingatlantulajdonos a települési hulladék gyűjtésére és elszállítására a Közszolgáltató szállító eszközéhez rendszeresített gyűjtőedényt, valamint - a Közszolgáltató által rendelkezésre bocsátott gyűjtőedény űrtartalmát meghaladó alkalmi hulladék gyűjtésére - a Közszolgáltató által rendelkezésre bocsátott más gyűjtőeszközt köteles igénybe venni.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t xml:space="preserve">7. § </w:t>
      </w:r>
      <w:r w:rsidRPr="009F4E8F">
        <w:rPr>
          <w:color w:val="000000" w:themeColor="text1"/>
          <w:sz w:val="23"/>
          <w:szCs w:val="23"/>
        </w:rPr>
        <w:t>A jogi személy, jogi személyiséggel nem rendelkező szervezet és a Közszolgáltató között a jogviszony az erre vonatkozó írásba foglalt, az 5.§</w:t>
      </w:r>
      <w:proofErr w:type="spellStart"/>
      <w:r w:rsidRPr="009F4E8F">
        <w:rPr>
          <w:color w:val="000000" w:themeColor="text1"/>
          <w:sz w:val="23"/>
          <w:szCs w:val="23"/>
        </w:rPr>
        <w:t>-ban</w:t>
      </w:r>
      <w:proofErr w:type="spellEnd"/>
      <w:r w:rsidRPr="009F4E8F">
        <w:rPr>
          <w:color w:val="000000" w:themeColor="text1"/>
          <w:sz w:val="23"/>
          <w:szCs w:val="23"/>
        </w:rPr>
        <w:t xml:space="preserve"> meghatározott tartalmú szerződés megkötésével jön létre.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t xml:space="preserve">8. § </w:t>
      </w:r>
      <w:r w:rsidRPr="009F4E8F">
        <w:rPr>
          <w:color w:val="000000" w:themeColor="text1"/>
          <w:sz w:val="23"/>
          <w:szCs w:val="23"/>
        </w:rPr>
        <w:t xml:space="preserve">(1) A közszolgáltatás igénybevételéről szóló közüzemi szerződés tartalmi elemei: </w:t>
      </w:r>
    </w:p>
    <w:p w:rsidR="00925CE4" w:rsidRPr="009F4E8F" w:rsidRDefault="00925CE4" w:rsidP="00925CE4">
      <w:pPr>
        <w:pStyle w:val="Default"/>
        <w:ind w:left="340"/>
        <w:jc w:val="both"/>
        <w:rPr>
          <w:color w:val="000000" w:themeColor="text1"/>
          <w:sz w:val="23"/>
          <w:szCs w:val="23"/>
        </w:rPr>
      </w:pPr>
      <w:proofErr w:type="gramStart"/>
      <w:r w:rsidRPr="009F4E8F">
        <w:rPr>
          <w:color w:val="000000" w:themeColor="text1"/>
          <w:sz w:val="23"/>
          <w:szCs w:val="23"/>
        </w:rPr>
        <w:t>a</w:t>
      </w:r>
      <w:proofErr w:type="gramEnd"/>
      <w:r w:rsidRPr="009F4E8F">
        <w:rPr>
          <w:color w:val="000000" w:themeColor="text1"/>
          <w:sz w:val="23"/>
          <w:szCs w:val="23"/>
        </w:rPr>
        <w:t xml:space="preserve">) a felek megnevezése és azonosító adatai, </w:t>
      </w:r>
    </w:p>
    <w:p w:rsidR="00925CE4" w:rsidRPr="009F4E8F" w:rsidRDefault="00925CE4" w:rsidP="00925CE4">
      <w:pPr>
        <w:pStyle w:val="Default"/>
        <w:ind w:left="340"/>
        <w:jc w:val="both"/>
        <w:rPr>
          <w:color w:val="000000" w:themeColor="text1"/>
          <w:sz w:val="23"/>
          <w:szCs w:val="23"/>
        </w:rPr>
      </w:pPr>
      <w:r w:rsidRPr="009F4E8F">
        <w:rPr>
          <w:color w:val="000000" w:themeColor="text1"/>
          <w:sz w:val="23"/>
          <w:szCs w:val="23"/>
        </w:rPr>
        <w:t xml:space="preserve">b) a közszolgáltatás igénybevételének kezdő napja, </w:t>
      </w:r>
    </w:p>
    <w:p w:rsidR="00925CE4" w:rsidRPr="009F4E8F" w:rsidRDefault="00925CE4" w:rsidP="00925CE4">
      <w:pPr>
        <w:pStyle w:val="Default"/>
        <w:ind w:left="340"/>
        <w:jc w:val="both"/>
        <w:rPr>
          <w:color w:val="000000" w:themeColor="text1"/>
          <w:sz w:val="23"/>
          <w:szCs w:val="23"/>
        </w:rPr>
      </w:pPr>
      <w:r w:rsidRPr="009F4E8F">
        <w:rPr>
          <w:color w:val="000000" w:themeColor="text1"/>
          <w:sz w:val="23"/>
          <w:szCs w:val="23"/>
        </w:rPr>
        <w:t xml:space="preserve">c) a teljesítés helye, </w:t>
      </w:r>
    </w:p>
    <w:p w:rsidR="00925CE4" w:rsidRPr="009F4E8F" w:rsidRDefault="00925CE4" w:rsidP="00925CE4">
      <w:pPr>
        <w:pStyle w:val="Default"/>
        <w:ind w:left="340"/>
        <w:jc w:val="both"/>
        <w:rPr>
          <w:color w:val="000000" w:themeColor="text1"/>
          <w:sz w:val="23"/>
          <w:szCs w:val="23"/>
        </w:rPr>
      </w:pPr>
      <w:r w:rsidRPr="009F4E8F">
        <w:rPr>
          <w:color w:val="000000" w:themeColor="text1"/>
          <w:sz w:val="23"/>
          <w:szCs w:val="23"/>
        </w:rPr>
        <w:t xml:space="preserve">d) a rendelkezésre bocsátott gyűjtőedény űrtartalom és darabszám szerint, </w:t>
      </w:r>
    </w:p>
    <w:p w:rsidR="00925CE4" w:rsidRPr="009F4E8F" w:rsidRDefault="00925CE4" w:rsidP="00925CE4">
      <w:pPr>
        <w:pStyle w:val="Default"/>
        <w:ind w:left="340"/>
        <w:jc w:val="both"/>
        <w:rPr>
          <w:color w:val="000000" w:themeColor="text1"/>
          <w:sz w:val="23"/>
          <w:szCs w:val="23"/>
        </w:rPr>
      </w:pPr>
      <w:proofErr w:type="gramStart"/>
      <w:r w:rsidRPr="009F4E8F">
        <w:rPr>
          <w:color w:val="000000" w:themeColor="text1"/>
          <w:sz w:val="23"/>
          <w:szCs w:val="23"/>
        </w:rPr>
        <w:t>e</w:t>
      </w:r>
      <w:proofErr w:type="gramEnd"/>
      <w:r w:rsidRPr="009F4E8F">
        <w:rPr>
          <w:color w:val="000000" w:themeColor="text1"/>
          <w:sz w:val="23"/>
          <w:szCs w:val="23"/>
        </w:rPr>
        <w:t xml:space="preserve">) az ürítési gyakoriság és az ürítés ideje napok szerint, </w:t>
      </w:r>
    </w:p>
    <w:p w:rsidR="00925CE4" w:rsidRPr="009F4E8F" w:rsidRDefault="00925CE4" w:rsidP="00925CE4">
      <w:pPr>
        <w:pStyle w:val="Default"/>
        <w:ind w:left="340"/>
        <w:jc w:val="both"/>
        <w:rPr>
          <w:color w:val="000000" w:themeColor="text1"/>
          <w:sz w:val="23"/>
          <w:szCs w:val="23"/>
        </w:rPr>
      </w:pPr>
      <w:proofErr w:type="gramStart"/>
      <w:r w:rsidRPr="009F4E8F">
        <w:rPr>
          <w:color w:val="000000" w:themeColor="text1"/>
          <w:sz w:val="23"/>
          <w:szCs w:val="23"/>
        </w:rPr>
        <w:t>f</w:t>
      </w:r>
      <w:proofErr w:type="gramEnd"/>
      <w:r w:rsidRPr="009F4E8F">
        <w:rPr>
          <w:color w:val="000000" w:themeColor="text1"/>
          <w:sz w:val="23"/>
          <w:szCs w:val="23"/>
        </w:rPr>
        <w:t xml:space="preserve">) az ingatlantulajdonos által meghatározott, az ingatlanon előreláthatólag keletkező hulladék mennyisége, amelyre a közszolgáltatást a megrendelő igénybe veszi, </w:t>
      </w:r>
    </w:p>
    <w:p w:rsidR="00925CE4" w:rsidRPr="009F4E8F" w:rsidRDefault="00925CE4" w:rsidP="00925CE4">
      <w:pPr>
        <w:pStyle w:val="Default"/>
        <w:ind w:left="340"/>
        <w:jc w:val="both"/>
        <w:rPr>
          <w:color w:val="000000" w:themeColor="text1"/>
          <w:sz w:val="23"/>
          <w:szCs w:val="23"/>
        </w:rPr>
      </w:pPr>
      <w:proofErr w:type="gramStart"/>
      <w:r w:rsidRPr="009F4E8F">
        <w:rPr>
          <w:color w:val="000000" w:themeColor="text1"/>
          <w:sz w:val="23"/>
          <w:szCs w:val="23"/>
        </w:rPr>
        <w:t>g</w:t>
      </w:r>
      <w:proofErr w:type="gramEnd"/>
      <w:r w:rsidRPr="009F4E8F">
        <w:rPr>
          <w:color w:val="000000" w:themeColor="text1"/>
          <w:sz w:val="23"/>
          <w:szCs w:val="23"/>
        </w:rPr>
        <w:t xml:space="preserve">) telepszerű társasházzal kötött szerződés esetén a lakások száma, </w:t>
      </w:r>
    </w:p>
    <w:p w:rsidR="00925CE4" w:rsidRPr="009F4E8F" w:rsidRDefault="00925CE4" w:rsidP="00925CE4">
      <w:pPr>
        <w:pStyle w:val="Default"/>
        <w:ind w:left="340"/>
        <w:jc w:val="both"/>
        <w:rPr>
          <w:color w:val="000000" w:themeColor="text1"/>
          <w:sz w:val="23"/>
          <w:szCs w:val="23"/>
        </w:rPr>
      </w:pPr>
      <w:proofErr w:type="gramStart"/>
      <w:r w:rsidRPr="009F4E8F">
        <w:rPr>
          <w:color w:val="000000" w:themeColor="text1"/>
          <w:sz w:val="23"/>
          <w:szCs w:val="23"/>
        </w:rPr>
        <w:t>h</w:t>
      </w:r>
      <w:proofErr w:type="gramEnd"/>
      <w:r w:rsidRPr="009F4E8F">
        <w:rPr>
          <w:color w:val="000000" w:themeColor="text1"/>
          <w:sz w:val="23"/>
          <w:szCs w:val="23"/>
        </w:rPr>
        <w:t xml:space="preserve">) a gyűjtőedények használatának jogcíme és módja, </w:t>
      </w:r>
    </w:p>
    <w:p w:rsidR="00925CE4" w:rsidRPr="009F4E8F" w:rsidRDefault="00925CE4" w:rsidP="00925CE4">
      <w:pPr>
        <w:pStyle w:val="Default"/>
        <w:ind w:left="340"/>
        <w:jc w:val="both"/>
        <w:rPr>
          <w:color w:val="000000" w:themeColor="text1"/>
          <w:sz w:val="23"/>
          <w:szCs w:val="23"/>
        </w:rPr>
      </w:pPr>
      <w:r w:rsidRPr="009F4E8F">
        <w:rPr>
          <w:color w:val="000000" w:themeColor="text1"/>
          <w:sz w:val="23"/>
          <w:szCs w:val="23"/>
        </w:rPr>
        <w:t xml:space="preserve">i) a közszolgáltatás díja, </w:t>
      </w:r>
    </w:p>
    <w:p w:rsidR="00925CE4" w:rsidRPr="009F4E8F" w:rsidRDefault="00925CE4" w:rsidP="00925CE4">
      <w:pPr>
        <w:pStyle w:val="Default"/>
        <w:ind w:left="340"/>
        <w:jc w:val="both"/>
        <w:rPr>
          <w:color w:val="000000" w:themeColor="text1"/>
          <w:sz w:val="23"/>
          <w:szCs w:val="23"/>
        </w:rPr>
      </w:pPr>
      <w:r w:rsidRPr="009F4E8F">
        <w:rPr>
          <w:color w:val="000000" w:themeColor="text1"/>
          <w:sz w:val="23"/>
          <w:szCs w:val="23"/>
        </w:rPr>
        <w:t xml:space="preserve">j) a közszolgáltatás mértékét meghaladó, a megrendelő igényei szerint esetleges többletszolgáltatás és annak díja, </w:t>
      </w:r>
    </w:p>
    <w:p w:rsidR="00925CE4" w:rsidRPr="009F4E8F" w:rsidRDefault="00925CE4" w:rsidP="00925CE4">
      <w:pPr>
        <w:pStyle w:val="Default"/>
        <w:ind w:left="340"/>
        <w:jc w:val="both"/>
        <w:rPr>
          <w:color w:val="000000" w:themeColor="text1"/>
          <w:sz w:val="23"/>
          <w:szCs w:val="23"/>
        </w:rPr>
      </w:pPr>
      <w:r w:rsidRPr="009F4E8F">
        <w:rPr>
          <w:color w:val="000000" w:themeColor="text1"/>
          <w:sz w:val="23"/>
          <w:szCs w:val="23"/>
        </w:rPr>
        <w:t xml:space="preserve">k) a közszolgáltatási díj megfizetésének módja és ideje, </w:t>
      </w:r>
    </w:p>
    <w:p w:rsidR="00925CE4" w:rsidRPr="009F4E8F" w:rsidRDefault="00925CE4" w:rsidP="00925CE4">
      <w:pPr>
        <w:pStyle w:val="Default"/>
        <w:ind w:left="340"/>
        <w:jc w:val="both"/>
        <w:rPr>
          <w:color w:val="000000" w:themeColor="text1"/>
          <w:sz w:val="23"/>
          <w:szCs w:val="23"/>
        </w:rPr>
      </w:pPr>
      <w:proofErr w:type="gramStart"/>
      <w:r w:rsidRPr="009F4E8F">
        <w:rPr>
          <w:color w:val="000000" w:themeColor="text1"/>
          <w:sz w:val="23"/>
          <w:szCs w:val="23"/>
        </w:rPr>
        <w:t>l</w:t>
      </w:r>
      <w:proofErr w:type="gramEnd"/>
      <w:r w:rsidRPr="009F4E8F">
        <w:rPr>
          <w:color w:val="000000" w:themeColor="text1"/>
          <w:sz w:val="23"/>
          <w:szCs w:val="23"/>
        </w:rPr>
        <w:t xml:space="preserve">) a szerződés módosításának feltételei, </w:t>
      </w:r>
    </w:p>
    <w:p w:rsidR="00925CE4" w:rsidRPr="009F4E8F" w:rsidRDefault="00925CE4" w:rsidP="00925CE4">
      <w:pPr>
        <w:pStyle w:val="Default"/>
        <w:ind w:left="340"/>
        <w:jc w:val="both"/>
        <w:rPr>
          <w:color w:val="000000" w:themeColor="text1"/>
          <w:sz w:val="23"/>
          <w:szCs w:val="23"/>
        </w:rPr>
      </w:pPr>
      <w:proofErr w:type="gramStart"/>
      <w:r w:rsidRPr="009F4E8F">
        <w:rPr>
          <w:color w:val="000000" w:themeColor="text1"/>
          <w:sz w:val="23"/>
          <w:szCs w:val="23"/>
        </w:rPr>
        <w:t>m</w:t>
      </w:r>
      <w:proofErr w:type="gramEnd"/>
      <w:r w:rsidRPr="009F4E8F">
        <w:rPr>
          <w:color w:val="000000" w:themeColor="text1"/>
          <w:sz w:val="23"/>
          <w:szCs w:val="23"/>
        </w:rPr>
        <w:t xml:space="preserve">) gazdálkodó szervezeteknél a szerződés megszűnésének feltételei, </w:t>
      </w:r>
    </w:p>
    <w:p w:rsidR="00925CE4" w:rsidRPr="009F4E8F" w:rsidRDefault="00925CE4" w:rsidP="00925CE4">
      <w:pPr>
        <w:pStyle w:val="Default"/>
        <w:ind w:left="340"/>
        <w:jc w:val="both"/>
        <w:rPr>
          <w:color w:val="000000" w:themeColor="text1"/>
          <w:sz w:val="23"/>
          <w:szCs w:val="23"/>
        </w:rPr>
      </w:pPr>
      <w:r w:rsidRPr="009F4E8F">
        <w:rPr>
          <w:color w:val="000000" w:themeColor="text1"/>
          <w:sz w:val="23"/>
          <w:szCs w:val="23"/>
        </w:rPr>
        <w:t xml:space="preserve">n) az irányadó jogszabályok meghatározása, </w:t>
      </w:r>
    </w:p>
    <w:p w:rsidR="00925CE4" w:rsidRPr="009F4E8F" w:rsidRDefault="00925CE4" w:rsidP="00925CE4">
      <w:pPr>
        <w:pStyle w:val="Default"/>
        <w:ind w:left="340"/>
        <w:jc w:val="both"/>
        <w:rPr>
          <w:color w:val="000000" w:themeColor="text1"/>
          <w:sz w:val="23"/>
          <w:szCs w:val="23"/>
        </w:rPr>
      </w:pPr>
      <w:r w:rsidRPr="009F4E8F">
        <w:rPr>
          <w:color w:val="000000" w:themeColor="text1"/>
          <w:sz w:val="23"/>
          <w:szCs w:val="23"/>
        </w:rPr>
        <w:t xml:space="preserve">o) a Közszolgáltató kötelezettségét arra vonatkozóan, hogy az önkormányzati intézmények részére a papírhulladék gyűjtésére külön megfelelő gyűjtőedényt biztosít. </w:t>
      </w:r>
    </w:p>
    <w:p w:rsidR="00925CE4" w:rsidRPr="009F4E8F" w:rsidRDefault="00925CE4" w:rsidP="00925CE4">
      <w:pPr>
        <w:pStyle w:val="Default"/>
        <w:ind w:left="340"/>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lastRenderedPageBreak/>
        <w:t>(2) A közüzemi szerződés alapján rendelkezésre álló gyűjtőedények fajtái: 60 Literes, 80 Literes, 120 Literes, 240 Literesek lehetnek az igénybe vehető a gyűjtőedények.</w:t>
      </w:r>
    </w:p>
    <w:p w:rsidR="00925CE4" w:rsidRPr="009F4E8F" w:rsidRDefault="00925CE4" w:rsidP="00925CE4">
      <w:pPr>
        <w:pStyle w:val="Default"/>
        <w:rPr>
          <w:color w:val="000000" w:themeColor="text1"/>
        </w:rPr>
      </w:pPr>
    </w:p>
    <w:p w:rsidR="00925CE4" w:rsidRPr="009F4E8F" w:rsidRDefault="00925CE4" w:rsidP="00925CE4">
      <w:pPr>
        <w:pStyle w:val="Default"/>
        <w:jc w:val="center"/>
        <w:rPr>
          <w:color w:val="000000" w:themeColor="text1"/>
          <w:sz w:val="23"/>
          <w:szCs w:val="23"/>
        </w:rPr>
      </w:pPr>
      <w:r w:rsidRPr="009F4E8F">
        <w:rPr>
          <w:b/>
          <w:bCs/>
          <w:color w:val="000000" w:themeColor="text1"/>
          <w:sz w:val="23"/>
          <w:szCs w:val="23"/>
        </w:rPr>
        <w:t>5. A Közszolgáltató jogai és kötelezettségei</w:t>
      </w: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t xml:space="preserve">9. § </w:t>
      </w:r>
      <w:r w:rsidRPr="009F4E8F">
        <w:rPr>
          <w:color w:val="000000" w:themeColor="text1"/>
          <w:sz w:val="23"/>
          <w:szCs w:val="23"/>
        </w:rPr>
        <w:t xml:space="preserve">A Közszolgáltató köteles a rendelet hatálya alá tartozó ingatlanon keletkezett települési hulladékot az e rendeletben előírt szabályok szerint rendszeresen elszállítani engedéllyel rendelkező hulladéklerakó, ártalmatlanító helyre - Szabolcs-Szatmár-Bere megye érvényes engedéllyel rendelkező hulladéklerakói: Demecser, Szakoly, Ibrány, Nyíregyháza-Oros, Barabás, Tiszaszentmárton, hulladékkezelő központok: Nagyecsed, Nyíregyháza,-- és annak ártalommentes elhelyezéséről a szakmai környezetvédelmi szabályoknak megfelelő módon gondoskodni.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t xml:space="preserve">10. § </w:t>
      </w:r>
      <w:r w:rsidRPr="009F4E8F">
        <w:rPr>
          <w:color w:val="000000" w:themeColor="text1"/>
          <w:sz w:val="23"/>
          <w:szCs w:val="23"/>
        </w:rPr>
        <w:t>(1) A Közszolgáltató köteles a szállító eszközéhez rendszeresített és a keletkezett hulladékmennyiségének megfelelő méretű és számú gyűjtőedényt az ingatlantulajdonos kérelmére rendelkezésre bocsátani, a kérelem kézhezvételétől számított 15 napon belül. Az ingatlantulajdonos vagy meghatalmazottja a gyűjtőedény átvételét aláírásával köteles igazolni.</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(2) A gyűjtőedény a Közszolgáltatótól bérbe vehető.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(3) A bérbe adott gyűjtőedény karbantartását, felújítását és szükség szerinti kicserélését külön írásbeli szerződés alapján a Közszolgáltató végzi. Ez a szolgáltatás díjmentes, ha a cserét vagy javítást a szabványosított gyűjtőedény rendeltetésszerű használata során bekövetkezett elhasználódás teszi szükségessé.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t xml:space="preserve">11. § </w:t>
      </w:r>
      <w:r w:rsidRPr="009F4E8F">
        <w:rPr>
          <w:color w:val="000000" w:themeColor="text1"/>
          <w:sz w:val="23"/>
          <w:szCs w:val="23"/>
        </w:rPr>
        <w:t xml:space="preserve">(1) A Közszolgáltató köteles a gyűjtőedény kiürítését kíméletesen, az elvárható gondossággal végezni.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(2) A szabályszerűen kihelyezett gyűjtőedény ürítése során esetleg keletkezett szennyeződés takarításáról a Közszolgáltató köteles gondoskodni.</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(3) A gyűjtőedényben okozott kárt a Közszolgáltató térítésmentesen köteles kijavítani, ha a károkozás neki felróható okból következett be. A Közszolgáltató köteles az ebből eredő karbantartási munka, és javítás időtartamára helyettesítő gyűjtőedényt biztosítani. Ha a károkozás nem róható fel a Közszolgáltatónak, a használhatatlanná vált gyűjtőedény javítása, pótlása, vagy cseréje az ingatlantulajdonost terheli.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t xml:space="preserve">12. § </w:t>
      </w:r>
      <w:r w:rsidRPr="009F4E8F">
        <w:rPr>
          <w:color w:val="000000" w:themeColor="text1"/>
          <w:sz w:val="23"/>
          <w:szCs w:val="23"/>
        </w:rPr>
        <w:t xml:space="preserve">(1) A lomhulladék összegyűjtésére szolgáló lomtalanítás megszervezéséről és lebonyolításáról a Közszolgáltató évente legalább egyszeri alkalommal a közszolgáltatás keretében - külön díj felszámítása nélkül - gondoskodik, amely alkalommal a Közszolgáltató kizárólag a lomhulladék elszállítására köteles.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center"/>
        <w:rPr>
          <w:color w:val="000000" w:themeColor="text1"/>
          <w:sz w:val="23"/>
          <w:szCs w:val="23"/>
        </w:rPr>
      </w:pPr>
      <w:r w:rsidRPr="009F4E8F">
        <w:rPr>
          <w:b/>
          <w:bCs/>
          <w:color w:val="000000" w:themeColor="text1"/>
          <w:sz w:val="23"/>
          <w:szCs w:val="23"/>
        </w:rPr>
        <w:t>6. Ingatlantulajdonos jogai és kötelezettségei</w:t>
      </w: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t xml:space="preserve">13. § </w:t>
      </w:r>
      <w:r w:rsidRPr="009F4E8F">
        <w:rPr>
          <w:color w:val="000000" w:themeColor="text1"/>
          <w:sz w:val="23"/>
          <w:szCs w:val="23"/>
        </w:rPr>
        <w:t xml:space="preserve">(1) Az ingatlantulajdonos köteles az ingatlanán keletkező vagy a birtokába került települési hulladékot az e rendeletben meghatározott módon vagy helyen gyűjteni, és a hulladék begyűjtésére feljogosított Közszolgáltatónak átadni.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(2) E kötelezettsége teljesítése során az ingatlantulajdonos köteles: </w:t>
      </w:r>
    </w:p>
    <w:p w:rsidR="00925CE4" w:rsidRPr="009F4E8F" w:rsidRDefault="00925CE4" w:rsidP="00925CE4">
      <w:pPr>
        <w:pStyle w:val="Default"/>
        <w:jc w:val="both"/>
        <w:rPr>
          <w:color w:val="000000" w:themeColor="text1"/>
          <w:sz w:val="23"/>
          <w:szCs w:val="23"/>
        </w:rPr>
      </w:pPr>
      <w:proofErr w:type="gramStart"/>
      <w:r w:rsidRPr="009F4E8F">
        <w:rPr>
          <w:color w:val="000000" w:themeColor="text1"/>
          <w:sz w:val="23"/>
          <w:szCs w:val="23"/>
        </w:rPr>
        <w:t>a</w:t>
      </w:r>
      <w:proofErr w:type="gramEnd"/>
      <w:r w:rsidRPr="009F4E8F">
        <w:rPr>
          <w:color w:val="000000" w:themeColor="text1"/>
          <w:sz w:val="23"/>
          <w:szCs w:val="23"/>
        </w:rPr>
        <w:t xml:space="preserve">) az ingatlanán keletező hulladék mennyiségét alacsony szinten tartani,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b) a települési hulladékot – különös tekintettel a hulladék további kezelésére - az elszállításra való átvételig gyűjteni, vagy tárolni, ennek során megfelelő gondossággal eljárni annak érdekben, hogy a hulladék mások életét, testi épségét, egészségét és jó közérzetét ne veszélyeztesse, a természetes és épített környezetet ne szennyezze, a növény- és állatvilágot ne károsítsa, a közrendet és a közbiztonságot ne zavarja,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lastRenderedPageBreak/>
        <w:t xml:space="preserve">c) az ingatlanán keletkező települési hulladék kezelésére az Önkormányzat által szervezett közszolgáltatást igénybe venni, vagy a hulladékot begyűjtésre e rendeletben feljogosított Közszolgáltatónak átadni és a közszolgáltatási díjat megfizetni. Amennyiben társasházi, szövetkezeti, vagy többlakásos ingatlanok közös gyűjtőedény használatával veszik igénybe a közszolgáltatást, e rendeletnek az ingatlan tulajdonosára vonatkozó rendelkezéseit kell alkalmazni a társasházra, lakásszövetkezetre, valamint többlakásos ingatlanra.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d) a háztartásában keletkező, hasznosításra alkalmas, különböző fajtájú, elkülönítetten gyűjtött, háztartási hulladék begyűjtésére szolgáló, lakóövezetben, közterületen kialakított, felügyelet nélküli, szabványosított gyűjtőedénnyel ellátott, folyamatosan rendelkezésre álló begyűjtőhelyen települési hulladékát válogatottan elhelyezni. Ennek érdekében köteles a Közszolgáltató által kihelyezett szabványosított, egyértelműen megjelölt fajtájú, települési hulladék szelektív begyűjtésére szolgáló gyűjtőedényt igénybe venni amennyiben az célra kihelyezett gyűjtőedénytől számított 100 méteres körzetben lakik.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(3) Nem terheli az (1) bekezdésben foglalt kötelezettség az ingatlantulajdonost az olyan beépítetlen ingatlan tekintetében, ahol nem tartózkodik és ahol hulladék sem keletkezik.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(4) Az ingatlantulajdonos köteles írásban, 3 nappal korábban bejelenteni a Közszolgáltatónak, ha ingatlanán az addig szokásos hulladék mennyiséget jelentősen meghaladó mennyiségű hulladék keletkezése várható. A bejelentés alapján a Közszolgáltató köteles az ingatlantulajdonos által megjelölt időpontra vagy időtartamra a hulladék adott mennyiségének megfelelő gyűjtéséhez, elszállításához alkalmas nagyobb űrtartalmú vagy további gyűjtőedényt, vagy más gyűjtőeszközt az ingatlantulajdonos rendelkezésére bocsátani és a többletszolgáltatást díjazás ellenében teljesíteni.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(5) Ha az ingatlanon keletkező hulladék mennyisége nem rendszeresen, hanem alkalmilag haladja meg az átadott gyűjtőedény űrtartalmát, és az ingatlantulajdonos elmulasztja a (4) bekezdésben foglalt bejelentési kötelezettségét, a Közszolgáltató köteles az így átadott, vagy a gyűjtőedény mellé kirakott hulladék elszállítására. A többletszolgáltatás </w:t>
      </w:r>
      <w:proofErr w:type="spellStart"/>
      <w:r w:rsidRPr="009F4E8F">
        <w:rPr>
          <w:color w:val="000000" w:themeColor="text1"/>
          <w:sz w:val="23"/>
          <w:szCs w:val="23"/>
        </w:rPr>
        <w:t>tényéről</w:t>
      </w:r>
      <w:proofErr w:type="spellEnd"/>
      <w:r w:rsidRPr="009F4E8F">
        <w:rPr>
          <w:color w:val="000000" w:themeColor="text1"/>
          <w:sz w:val="23"/>
          <w:szCs w:val="23"/>
        </w:rPr>
        <w:t xml:space="preserve"> és az ennek megfelelő díj alkalmazásáról a Közszolgáltató az ingatlantulajdonost egyidejűleg köteles értesíteni.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(6) Az ingatlantulajdonos, akinek ingatlanán települési hulladék keletkezik, de az ingatlana egyidejűleg gazdálkodó szervezet cégnyilvántartásba bejegyzett székhelyéül, telephelyéül vagy fióktelepéül is szolgál, köteles a települési hulladékát a gazdálkodó szervezetnek az ingatlanon folytatott gazdasági tevékenysége során keletkezett nem települési hulladéktól</w:t>
      </w:r>
    </w:p>
    <w:p w:rsidR="00925CE4" w:rsidRPr="009F4E8F" w:rsidRDefault="00925CE4" w:rsidP="00925CE4">
      <w:pPr>
        <w:pStyle w:val="Default"/>
        <w:jc w:val="both"/>
        <w:rPr>
          <w:color w:val="000000" w:themeColor="text1"/>
          <w:sz w:val="23"/>
          <w:szCs w:val="23"/>
        </w:rPr>
      </w:pPr>
      <w:proofErr w:type="gramStart"/>
      <w:r w:rsidRPr="009F4E8F">
        <w:rPr>
          <w:color w:val="000000" w:themeColor="text1"/>
          <w:sz w:val="23"/>
          <w:szCs w:val="23"/>
        </w:rPr>
        <w:t>elkülönítetten</w:t>
      </w:r>
      <w:proofErr w:type="gramEnd"/>
      <w:r w:rsidRPr="009F4E8F">
        <w:rPr>
          <w:color w:val="000000" w:themeColor="text1"/>
          <w:sz w:val="23"/>
          <w:szCs w:val="23"/>
        </w:rPr>
        <w:t xml:space="preserve"> gyűjteni és arra közszolgáltatást igénybe venni, feltéve hogy a települési hulladék kezeléséről a </w:t>
      </w:r>
      <w:proofErr w:type="spellStart"/>
      <w:r w:rsidRPr="009F4E8F">
        <w:rPr>
          <w:color w:val="000000" w:themeColor="text1"/>
          <w:sz w:val="23"/>
          <w:szCs w:val="23"/>
        </w:rPr>
        <w:t>Ht</w:t>
      </w:r>
      <w:proofErr w:type="spellEnd"/>
      <w:r w:rsidRPr="009F4E8F">
        <w:rPr>
          <w:color w:val="000000" w:themeColor="text1"/>
          <w:sz w:val="23"/>
          <w:szCs w:val="23"/>
        </w:rPr>
        <w:t>. 31. §</w:t>
      </w:r>
      <w:proofErr w:type="spellStart"/>
      <w:r w:rsidRPr="009F4E8F">
        <w:rPr>
          <w:color w:val="000000" w:themeColor="text1"/>
          <w:sz w:val="23"/>
          <w:szCs w:val="23"/>
        </w:rPr>
        <w:t>-ában</w:t>
      </w:r>
      <w:proofErr w:type="spellEnd"/>
      <w:r w:rsidRPr="009F4E8F">
        <w:rPr>
          <w:color w:val="000000" w:themeColor="text1"/>
          <w:sz w:val="23"/>
          <w:szCs w:val="23"/>
        </w:rPr>
        <w:t xml:space="preserve"> foglaltak szerint nem gondoskodott.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(7) A közszolgáltatás igénybevételére kötelezett ingatlantulajdonos a közszolgáltatásból nem vonhatja ki magát arra való hivatkozással, hogy a szolgáltatást a hulladéktermelés hiányában nem, vagy csak részben veszi igénybe.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(8) Az ingatlantulajdonosnak tilos a szelektív begyűjtésre szolgáló gyűjtőedénybe az edényen feltüntetett hulladékfajtától eltérő hulladékot elhelyezni.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t xml:space="preserve">14. § </w:t>
      </w:r>
      <w:r w:rsidRPr="009F4E8F">
        <w:rPr>
          <w:color w:val="000000" w:themeColor="text1"/>
          <w:sz w:val="23"/>
          <w:szCs w:val="23"/>
        </w:rPr>
        <w:t xml:space="preserve">(1) Az ingatlantulajdonos az átvett gyűjtőedényt – a telepszerű többszintes épületek kivételével - az ingatlana területén belül köteles elhelyezni.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(2) Az ingatlantulajdonos köteles az átvett gyűjtőedényt a hulladék elszállítása céljából a Közszolgáltató által megjelölt időpontban, közterületen a begyűjtést végző gépjárművel megközelíthető és ürítésre alkalmas helyen elhelyezni. A gyűjtőedényt legkorábban a szállítási napot megelőző napon, 18 órától lehet kihelyezni a közterületre, kivéve a telepszerű többszintes épület gyűjtőedényét.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(3) A hulladék elszállítása céljából kihelyezett gyűjtőedény fedelének - a közterület szennyezésének elkerülése érdekében - lecsukott állapotban kell lennie. A hulladékot a gyűjtőedényben úgy kell elhelyezni, hogy a gyűjtőedény mozgatásakor és ürítésekor ne szóródjon, valamint a gépi ürítést ne akadályozza.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(4) A többletszolgáltatás igénybevétele céljából a gyűjtőedény mellé kihelyezett hulladék kivételével az elszóródott hulladék eltakarításáról az ingatlantulajdonos, a társasházi, lakásszövetkezeti megbízott köteles gondoskodni.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(5) A kihelyezett gyűjtőedényből még használható dolgokat kiválogatni - guberálni - tilos.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(6) A kihelyezett gyűjtőedény nem akadályozhatja a jármű- és gyalogosforgalmat, és elhelyezése egyébként sem járhat baleset vagy károkozás veszélyének előidézésével.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t xml:space="preserve">15. § </w:t>
      </w:r>
      <w:r w:rsidRPr="009F4E8F">
        <w:rPr>
          <w:color w:val="000000" w:themeColor="text1"/>
          <w:sz w:val="23"/>
          <w:szCs w:val="23"/>
        </w:rPr>
        <w:t xml:space="preserve">(1) Az ingatlantulajdonos köteles gondoskodni a gyűjtőedény tisztán tartásáról, fertőtlenítéséről, rendeltetésszerű használatáról és környezetének tisztán tartásáról.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(2) A gyűjtőedény szükség szerint - de legfeljebb évi négy alkalommal történő - fertőtlenítéséről és folyamatos tisztán tartásáról - a kertes családi házak és kertes társasházak kivételével - a Közszolgáltató köteles gondoskodni.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(3) Ha a gyűjtőedényben olyan nedves hulladékot helyeztek el, amely abban összetömörödött, befagyott, vagy úgy összepréselték, hogy emiatt azt nem lehet kiüríteni, az ingatlantulajdonos a Közszolgáltató felhívására köteles a gyűjtőedényt üríthetővé, vagy használhatóvá tenni.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(4) Tilos a gyűjtőedénybe folyékony, mérgező, tűz- és robbanásveszélyes anyagot, állati tetemet vagy egyéb olyan anyagot elhelyezni, amely veszélyeztetheti a begyűjtést, ürítést végző személyek vagy más személyek életét, testi épségét, egészségét. </w:t>
      </w:r>
    </w:p>
    <w:p w:rsidR="00925CE4" w:rsidRPr="009F4E8F" w:rsidRDefault="00925CE4" w:rsidP="00925CE4">
      <w:pPr>
        <w:pStyle w:val="Default"/>
        <w:jc w:val="both"/>
        <w:rPr>
          <w:color w:val="000000" w:themeColor="text1"/>
        </w:rPr>
      </w:pP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t xml:space="preserve">16. § </w:t>
      </w:r>
      <w:r w:rsidRPr="009F4E8F">
        <w:rPr>
          <w:color w:val="000000" w:themeColor="text1"/>
          <w:sz w:val="23"/>
          <w:szCs w:val="23"/>
        </w:rPr>
        <w:t xml:space="preserve">(1) A lomhulladékot az ingatlantulajdonos a Közszolgáltató által hirdetmény útján előzetesen megjelölt helyen és időpontban helyezheti ki elszállítás céljából.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(2) Az elszállítandó lomhulladékot úgy kell elhelyezni a közterületen, hogy a jármű- és a gyalogosforgalmat ne akadályozza, a begyűjtő szállítóeszköz által jól megközelíthető legyen, a zöld területet és a növényzetet ne károsítsa, továbbá ne járjon baleset vagy károkozás veszélyének előidézésével. </w:t>
      </w:r>
    </w:p>
    <w:p w:rsidR="00925CE4" w:rsidRPr="009F4E8F" w:rsidRDefault="00925CE4" w:rsidP="00925CE4">
      <w:pPr>
        <w:pStyle w:val="Default"/>
        <w:jc w:val="center"/>
        <w:rPr>
          <w:color w:val="000000" w:themeColor="text1"/>
          <w:sz w:val="23"/>
          <w:szCs w:val="23"/>
        </w:rPr>
      </w:pPr>
      <w:r w:rsidRPr="009F4E8F">
        <w:rPr>
          <w:b/>
          <w:bCs/>
          <w:color w:val="000000" w:themeColor="text1"/>
          <w:sz w:val="23"/>
          <w:szCs w:val="23"/>
        </w:rPr>
        <w:t xml:space="preserve">7. A gazdálkodó szervezetre vonatkozó külön szabályok </w:t>
      </w: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t xml:space="preserve">17. § </w:t>
      </w:r>
      <w:r w:rsidRPr="009F4E8F">
        <w:rPr>
          <w:color w:val="000000" w:themeColor="text1"/>
          <w:sz w:val="23"/>
          <w:szCs w:val="23"/>
        </w:rPr>
        <w:t xml:space="preserve">(1) Gazdálkodó szervezet gazdasági tevékenységével összefüggésben keletkezett települési hulladéka tekintetében akkor köteles a közszolgáltatás igénybevételére, ha a környezetvédelmi felügyelőség által engedélyezett hasznosító, vagy ártalmatlanító berendezéssel, vagy létesítménnyel </w:t>
      </w:r>
    </w:p>
    <w:p w:rsidR="00925CE4" w:rsidRPr="009F4E8F" w:rsidRDefault="00925CE4" w:rsidP="00925CE4">
      <w:pPr>
        <w:pStyle w:val="Default"/>
        <w:jc w:val="both"/>
        <w:rPr>
          <w:color w:val="000000" w:themeColor="text1"/>
          <w:sz w:val="23"/>
          <w:szCs w:val="23"/>
        </w:rPr>
      </w:pPr>
      <w:proofErr w:type="gramStart"/>
      <w:r w:rsidRPr="009F4E8F">
        <w:rPr>
          <w:color w:val="000000" w:themeColor="text1"/>
          <w:sz w:val="23"/>
          <w:szCs w:val="23"/>
        </w:rPr>
        <w:t>a</w:t>
      </w:r>
      <w:proofErr w:type="gramEnd"/>
      <w:r w:rsidRPr="009F4E8F">
        <w:rPr>
          <w:color w:val="000000" w:themeColor="text1"/>
          <w:sz w:val="23"/>
          <w:szCs w:val="23"/>
        </w:rPr>
        <w:t xml:space="preserve">) nem rendelkezik, vagy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b) rendelkezik ugyan, de a közszolgáltatás keretében nyújtott települési hulladékkezelés környezetvédelmi szempontból lényegesen kedvezőbb megoldással történik.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(2) Az a gazdálkodó szervezet, amely a települési hulladékának kezeléséről a közszolgáltatáson kívül gondoskodik, köteles erről a tényről a Közszolgáltatót tájékoztatni, és a mentesülés alapjául szolgáló feltételek fennállását a környezetvédelmi felügyelőség engedélyének, nyilatkozatának hiteles másolati példányával igazolni.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(3) A gazdálkodó szervezet vezetője köteles bejelenteni a vele szemben fennálló mentességet vagy annak megszűnését az arra okot adó körülmény bekövetkezését vagy megszűnését követő 15 napon belül.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(4) Amennyiben a gazdálkodó szervezet a bejelentési és igazolási kötelezettségének nem tesz eleget, köteles a közszolgáltatást igénybe venni.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center"/>
        <w:rPr>
          <w:color w:val="000000" w:themeColor="text1"/>
          <w:sz w:val="23"/>
          <w:szCs w:val="23"/>
        </w:rPr>
      </w:pPr>
      <w:r w:rsidRPr="009F4E8F">
        <w:rPr>
          <w:b/>
          <w:bCs/>
          <w:color w:val="000000" w:themeColor="text1"/>
          <w:sz w:val="23"/>
          <w:szCs w:val="23"/>
        </w:rPr>
        <w:t xml:space="preserve">8. A települési hulladékok kezelésével kapcsolatos, miniszteri rendeletben nem </w:t>
      </w:r>
      <w:proofErr w:type="gramStart"/>
      <w:r w:rsidRPr="009F4E8F">
        <w:rPr>
          <w:b/>
          <w:bCs/>
          <w:color w:val="000000" w:themeColor="text1"/>
          <w:sz w:val="23"/>
          <w:szCs w:val="23"/>
        </w:rPr>
        <w:t>szabályozott  közszolgáltatási</w:t>
      </w:r>
      <w:proofErr w:type="gramEnd"/>
      <w:r w:rsidRPr="009F4E8F">
        <w:rPr>
          <w:b/>
          <w:bCs/>
          <w:color w:val="000000" w:themeColor="text1"/>
          <w:sz w:val="23"/>
          <w:szCs w:val="23"/>
        </w:rPr>
        <w:t xml:space="preserve"> díjfizetési kötelezettség szabályai </w:t>
      </w: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t xml:space="preserve">18. § </w:t>
      </w:r>
      <w:r w:rsidRPr="009F4E8F">
        <w:rPr>
          <w:color w:val="000000" w:themeColor="text1"/>
          <w:sz w:val="23"/>
          <w:szCs w:val="23"/>
        </w:rPr>
        <w:t xml:space="preserve">(1) Az ingatlantulajdonosnak a települési hulladékok kezelésére irányuló közszolgáltatás igénybevételéért közszolgáltatási díjat kell fizetnie, amely mértékét a </w:t>
      </w:r>
      <w:proofErr w:type="spellStart"/>
      <w:r w:rsidRPr="009F4E8F">
        <w:rPr>
          <w:color w:val="000000" w:themeColor="text1"/>
          <w:sz w:val="23"/>
          <w:szCs w:val="23"/>
        </w:rPr>
        <w:t>Ht</w:t>
      </w:r>
      <w:proofErr w:type="spellEnd"/>
      <w:r w:rsidRPr="009F4E8F">
        <w:rPr>
          <w:color w:val="000000" w:themeColor="text1"/>
          <w:sz w:val="23"/>
          <w:szCs w:val="23"/>
        </w:rPr>
        <w:t xml:space="preserve">. </w:t>
      </w:r>
      <w:proofErr w:type="gramStart"/>
      <w:r w:rsidRPr="009F4E8F">
        <w:rPr>
          <w:color w:val="000000" w:themeColor="text1"/>
          <w:sz w:val="23"/>
          <w:szCs w:val="23"/>
        </w:rPr>
        <w:t>rendelkezései</w:t>
      </w:r>
      <w:proofErr w:type="gramEnd"/>
      <w:r w:rsidRPr="009F4E8F">
        <w:rPr>
          <w:color w:val="000000" w:themeColor="text1"/>
          <w:sz w:val="23"/>
          <w:szCs w:val="23"/>
        </w:rPr>
        <w:t xml:space="preserve"> értelmében a hulladékgazdálkodási közszolgáltatási díj megállapításáért felelős miniszter rendeletben állapítja meg.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(2) Az üdülőként nyilvántartott ingatlanokra a </w:t>
      </w:r>
      <w:proofErr w:type="spellStart"/>
      <w:r w:rsidRPr="009F4E8F">
        <w:rPr>
          <w:color w:val="000000" w:themeColor="text1"/>
          <w:sz w:val="23"/>
          <w:szCs w:val="23"/>
        </w:rPr>
        <w:t>Ht</w:t>
      </w:r>
      <w:proofErr w:type="spellEnd"/>
      <w:r w:rsidRPr="009F4E8F">
        <w:rPr>
          <w:color w:val="000000" w:themeColor="text1"/>
          <w:sz w:val="23"/>
          <w:szCs w:val="23"/>
        </w:rPr>
        <w:t xml:space="preserve">. 47. § (4) bekezdése szerint kerül sor a díjmegállapításra.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(3) A Közszolgáltató a közszolgáltatási díjról - a közüzemi szerződés eltérő rendelkezése hiányában - kéthavonta számlát bocsát ki az ingatlantulajdonos részére, aki köteles azt megfizetni. Késedelmes fizetés esetén a Közszolgáltató jogosult késedelmi kamat felszámítására.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(4) Az ingatlantulajdonos a díjat a Közszolgáltató részére közvetlenül a teljesített szolgáltatás alapján, számla ellenében köteles megfizetni.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(5) A közszolgáltatás díját tartalmazó számla adataival, összegszerűségével kapcsolatban</w:t>
      </w:r>
    </w:p>
    <w:p w:rsidR="00925CE4" w:rsidRPr="009F4E8F" w:rsidRDefault="00925CE4" w:rsidP="00925CE4">
      <w:pPr>
        <w:pStyle w:val="Default"/>
        <w:jc w:val="both"/>
        <w:rPr>
          <w:color w:val="000000" w:themeColor="text1"/>
          <w:sz w:val="23"/>
          <w:szCs w:val="23"/>
        </w:rPr>
      </w:pPr>
      <w:proofErr w:type="gramStart"/>
      <w:r w:rsidRPr="009F4E8F">
        <w:rPr>
          <w:color w:val="000000" w:themeColor="text1"/>
          <w:sz w:val="23"/>
          <w:szCs w:val="23"/>
        </w:rPr>
        <w:t>az</w:t>
      </w:r>
      <w:proofErr w:type="gramEnd"/>
      <w:r w:rsidRPr="009F4E8F">
        <w:rPr>
          <w:color w:val="000000" w:themeColor="text1"/>
          <w:sz w:val="23"/>
          <w:szCs w:val="23"/>
        </w:rPr>
        <w:t xml:space="preserve"> ingatlantulajdonos a Közszolgáltatónál kifogást emelhet, melynek a számla kiegyenlítésével kapcsolatban halasztó hatálya nincs.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(6) Az írásban tett kifogásra, a Közszolgáltató 30 napon belül írásban köteles válaszolni. Ha a Közszolgáltató a túlszámlázással egyetért, a túlszámlázott összeget 15 napon belül köteles visszafizetni.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(7) Aki a települési hulladékkal kapcsolatos kötelezettségeit nem teljesíti, nem tagadhatja meg a közszolgáltatási díj megfizetését, ha a Közszolgáltató az ingatlantulajdonos részére a közszolgáltatást felajánlotta és a közszolgáltatás teljesítésére vonatkozó rendelkezésre állását vagy teljesítését igazolja.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(8) Nem tagadható meg a közszolgáltatási díj megfizetése, ha a Közszolgáltatót a közszolgáltatással kapcsolatos kötelességének teljesítésében az időjárás vagy más elháríthatatlan ok akadályozta, és a Közszolgáltató az akadály elhárulását követő munkanapon a mulasztását pótolta.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(9) A közszolgáltatás igénybevételéért az ingatlantulajdonost terhelő díjhátralék adók módjára behajtható köztartozás. </w:t>
      </w:r>
    </w:p>
    <w:p w:rsidR="00925CE4" w:rsidRPr="009F4E8F" w:rsidRDefault="00925CE4" w:rsidP="00925CE4">
      <w:pPr>
        <w:pStyle w:val="Default"/>
        <w:jc w:val="center"/>
        <w:rPr>
          <w:color w:val="000000" w:themeColor="text1"/>
          <w:sz w:val="23"/>
          <w:szCs w:val="23"/>
        </w:rPr>
      </w:pPr>
      <w:r w:rsidRPr="009F4E8F">
        <w:rPr>
          <w:b/>
          <w:bCs/>
          <w:color w:val="000000" w:themeColor="text1"/>
          <w:sz w:val="23"/>
          <w:szCs w:val="23"/>
        </w:rPr>
        <w:t xml:space="preserve">9. A közszolgáltatás szünetelése </w:t>
      </w:r>
    </w:p>
    <w:p w:rsidR="00925CE4" w:rsidRPr="009F4E8F" w:rsidRDefault="00925CE4" w:rsidP="00925CE4">
      <w:pPr>
        <w:pStyle w:val="Default"/>
        <w:jc w:val="both"/>
        <w:rPr>
          <w:color w:val="000000" w:themeColor="text1"/>
          <w:sz w:val="22"/>
          <w:szCs w:val="22"/>
        </w:rPr>
      </w:pPr>
      <w:r w:rsidRPr="009F4E8F">
        <w:rPr>
          <w:b/>
          <w:bCs/>
          <w:color w:val="000000" w:themeColor="text1"/>
          <w:sz w:val="23"/>
          <w:szCs w:val="23"/>
        </w:rPr>
        <w:t xml:space="preserve">19. § </w:t>
      </w:r>
      <w:r w:rsidRPr="009F4E8F">
        <w:rPr>
          <w:color w:val="000000" w:themeColor="text1"/>
          <w:sz w:val="23"/>
          <w:szCs w:val="23"/>
        </w:rPr>
        <w:t xml:space="preserve">A közszolgáltatás teljesítése csak törvényben vagy kormányrendeletben meghatározott esetekben </w:t>
      </w:r>
      <w:r w:rsidRPr="009F4E8F">
        <w:rPr>
          <w:color w:val="000000" w:themeColor="text1"/>
          <w:sz w:val="22"/>
          <w:szCs w:val="22"/>
        </w:rPr>
        <w:t xml:space="preserve">szüneteltethető vagy korlátozható. </w:t>
      </w:r>
    </w:p>
    <w:p w:rsidR="00925CE4" w:rsidRPr="009F4E8F" w:rsidRDefault="00925CE4" w:rsidP="00925CE4">
      <w:pPr>
        <w:pStyle w:val="Default"/>
        <w:jc w:val="both"/>
        <w:rPr>
          <w:color w:val="000000" w:themeColor="text1"/>
          <w:sz w:val="22"/>
          <w:szCs w:val="22"/>
        </w:rPr>
      </w:pPr>
    </w:p>
    <w:p w:rsidR="00925CE4" w:rsidRPr="009F4E8F" w:rsidRDefault="00925CE4" w:rsidP="00925CE4">
      <w:pPr>
        <w:jc w:val="both"/>
        <w:rPr>
          <w:color w:val="000000" w:themeColor="text1"/>
        </w:rPr>
      </w:pPr>
      <w:r w:rsidRPr="009F4E8F">
        <w:rPr>
          <w:b/>
          <w:bCs/>
          <w:color w:val="000000" w:themeColor="text1"/>
        </w:rPr>
        <w:t xml:space="preserve">20. § </w:t>
      </w:r>
      <w:r w:rsidRPr="009F4E8F">
        <w:rPr>
          <w:color w:val="000000" w:themeColor="text1"/>
        </w:rPr>
        <w:t xml:space="preserve">(1) A közszolgáltatás igénybevétele lakatlanná váló ingatlanon a (2) bekezdés szerinti feltételek fennállása esetén szünetel, ha ott hulladék sem keletkezik. A hulladék keletkezésének a hiányát az ingatlan használója kétséget kizáró módon, hatósági nyilvántartás adataival, tartós gyógykezelésre vonatkozó okirat csatolásával, illetve erre egyéb alkalmas módon igazolja.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(2) Üres az ingatlan, ha legalább hat hónapig lakatlan. Az ingatlan lakatlanná válását előzetesen írásban kell bejelenteni a Közszolgáltatónak.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(3) Amennyiben az ingatlantulajdonos a Közszolgáltató által biztosított gyűjtőedényt használja a hulladék gyűjtésére, úgy a szüneteltetés bejelentésekor köteles a gyűjtőedény leadására.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(4) Az ingatlan lakatlanságát az ingatlantulajdonos az adott évben és a következő években, amíg a lakatlanság ténye fennáll, évente köteles hitelt érdemlően - két szomszéd nyilatkozatával vagy alapdíjas áramszámlával - november 30-ig igazolni.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(5) Ha az ingatlan lakottá válik, a tulajdonos ezt írásban legkésőbb 15 napon belül köteles bejelenteni a Közszolgáltatónak, mellyel egyidejűleg a (4) bekezdésben foglaltak szerint hitelt érdemlően igazolnia kell a megelőző időszak lakatlanságának tényét.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(6) Az igazolás elmaradása, vagy nem megfelelősége esetén az ingatlantulajdonos utólag köteles visszamenőlegesen a teljes időszakra jutó, a korábban használt, ennek hiányában a 120 literes </w:t>
      </w:r>
      <w:r w:rsidRPr="009F4E8F">
        <w:rPr>
          <w:color w:val="000000" w:themeColor="text1"/>
          <w:sz w:val="23"/>
          <w:szCs w:val="23"/>
        </w:rPr>
        <w:lastRenderedPageBreak/>
        <w:t xml:space="preserve">gyűjtőedény adott időszakra vonatkozó közszolgáltatási díjának megfelelő összeget </w:t>
      </w:r>
      <w:proofErr w:type="spellStart"/>
      <w:r w:rsidRPr="009F4E8F">
        <w:rPr>
          <w:color w:val="000000" w:themeColor="text1"/>
          <w:sz w:val="23"/>
          <w:szCs w:val="23"/>
        </w:rPr>
        <w:t>egyösszegben</w:t>
      </w:r>
      <w:proofErr w:type="spellEnd"/>
      <w:r w:rsidRPr="009F4E8F">
        <w:rPr>
          <w:color w:val="000000" w:themeColor="text1"/>
          <w:sz w:val="23"/>
          <w:szCs w:val="23"/>
        </w:rPr>
        <w:t xml:space="preserve"> megfizetni.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(7) Ha a szünetelés időtartama alatt hulladékkezelési közszolgáltatás alá tartozó hulladékot helyeztek ki, a Közszolgáltató az ingatlantulajdonos egyidejű értesítése mellett köteles a hulladékot elszállítani, az ingatlantulajdonos pedig köteles a szünetelés teljes időtartamára jutó közszolgáltatási díjat utólag, </w:t>
      </w:r>
      <w:proofErr w:type="spellStart"/>
      <w:r w:rsidRPr="009F4E8F">
        <w:rPr>
          <w:color w:val="000000" w:themeColor="text1"/>
          <w:sz w:val="23"/>
          <w:szCs w:val="23"/>
        </w:rPr>
        <w:t>egyösszegben</w:t>
      </w:r>
      <w:proofErr w:type="spellEnd"/>
      <w:r w:rsidRPr="009F4E8F">
        <w:rPr>
          <w:color w:val="000000" w:themeColor="text1"/>
          <w:sz w:val="23"/>
          <w:szCs w:val="23"/>
        </w:rPr>
        <w:t xml:space="preserve"> megfizetni.</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center"/>
        <w:rPr>
          <w:b/>
          <w:bCs/>
          <w:color w:val="000000" w:themeColor="text1"/>
          <w:sz w:val="23"/>
          <w:szCs w:val="23"/>
        </w:rPr>
      </w:pPr>
      <w:r w:rsidRPr="009F4E8F">
        <w:rPr>
          <w:b/>
          <w:bCs/>
          <w:color w:val="000000" w:themeColor="text1"/>
          <w:sz w:val="23"/>
          <w:szCs w:val="23"/>
        </w:rPr>
        <w:t>10. Adatszolgáltatási kötelezettség, személyes adatok kezelése</w:t>
      </w: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t xml:space="preserve">21. § </w:t>
      </w:r>
      <w:r w:rsidRPr="009F4E8F">
        <w:rPr>
          <w:color w:val="000000" w:themeColor="text1"/>
          <w:sz w:val="23"/>
          <w:szCs w:val="23"/>
        </w:rPr>
        <w:t xml:space="preserve">(1) Ha az ingatlantulajdonos a tulajdonosváltozás vagy egyéb ok folytán a közszolgáltatás igénybevételére kötelezetté válik, köteles ezt e tény keletkezését követő 30 napon belül írásban bejelenteni a Közszolgáltatónak.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(2) Az ingatlantulajdonos bejelentésben a közszolgáltatással összefüggő személyes adatokat (továbbiakban: személyes adatok), valamint a várhatóan keletkező hulladék mennyiségét is meg kell adnia.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(3) A Közszolgáltató személyes adatokat az ingatlantulajdonos azonosítása, a közszolgáltatás teljesítése valamint a jogszabályban előírt ellenőrzések végrehajtásával kapcsolatos feladatok ellátása, számlázás, postázás, közszolgáltatási díj behajtása céljából, a célok megvalósulásához szükséges mértékben és ideig kezelhet. A személyes adatok – ügyfél neve, lakcíme, természetes személyazonosító adatai - kezelése tekintetében az információs önrendelkezési jogról és az információszabadságról szóló 2011. évi CXII. törvényben és annak végrehajtási rendeleteiben foglalt rendelkezések betartásával köteles eljárni. </w:t>
      </w:r>
    </w:p>
    <w:p w:rsidR="00925CE4" w:rsidRPr="009F4E8F" w:rsidRDefault="00925CE4" w:rsidP="00925CE4">
      <w:pPr>
        <w:pStyle w:val="Default"/>
        <w:jc w:val="both"/>
        <w:rPr>
          <w:color w:val="000000" w:themeColor="text1"/>
          <w:sz w:val="23"/>
          <w:szCs w:val="23"/>
        </w:rPr>
      </w:pPr>
    </w:p>
    <w:p w:rsidR="00925CE4" w:rsidRPr="009F4E8F" w:rsidRDefault="00925CE4" w:rsidP="00925CE4">
      <w:pPr>
        <w:pStyle w:val="Default"/>
        <w:jc w:val="center"/>
        <w:rPr>
          <w:b/>
          <w:bCs/>
          <w:color w:val="000000" w:themeColor="text1"/>
          <w:sz w:val="23"/>
          <w:szCs w:val="23"/>
        </w:rPr>
      </w:pPr>
      <w:r w:rsidRPr="009F4E8F">
        <w:rPr>
          <w:b/>
          <w:bCs/>
          <w:color w:val="000000" w:themeColor="text1"/>
          <w:sz w:val="23"/>
          <w:szCs w:val="23"/>
        </w:rPr>
        <w:t xml:space="preserve">11. Záró rendelkezések </w:t>
      </w:r>
    </w:p>
    <w:p w:rsidR="00925CE4" w:rsidRPr="009F4E8F" w:rsidRDefault="00925CE4" w:rsidP="00925CE4">
      <w:pPr>
        <w:pStyle w:val="Default"/>
        <w:jc w:val="center"/>
        <w:rPr>
          <w:color w:val="000000" w:themeColor="text1"/>
          <w:sz w:val="23"/>
          <w:szCs w:val="23"/>
        </w:rPr>
      </w:pPr>
    </w:p>
    <w:p w:rsidR="00925CE4" w:rsidRPr="009F4E8F" w:rsidRDefault="00925CE4" w:rsidP="00925CE4">
      <w:pPr>
        <w:pStyle w:val="Default"/>
        <w:jc w:val="both"/>
        <w:rPr>
          <w:color w:val="000000" w:themeColor="text1"/>
          <w:sz w:val="23"/>
          <w:szCs w:val="23"/>
        </w:rPr>
      </w:pPr>
      <w:r w:rsidRPr="009F4E8F">
        <w:rPr>
          <w:b/>
          <w:bCs/>
          <w:color w:val="000000" w:themeColor="text1"/>
          <w:sz w:val="23"/>
          <w:szCs w:val="23"/>
        </w:rPr>
        <w:t xml:space="preserve">22. § </w:t>
      </w:r>
      <w:r w:rsidRPr="009F4E8F">
        <w:rPr>
          <w:color w:val="000000" w:themeColor="text1"/>
          <w:sz w:val="23"/>
          <w:szCs w:val="23"/>
        </w:rPr>
        <w:t xml:space="preserve">A rendelet </w:t>
      </w:r>
      <w:r w:rsidR="00B52BBC">
        <w:rPr>
          <w:color w:val="000000" w:themeColor="text1"/>
          <w:sz w:val="23"/>
          <w:szCs w:val="23"/>
        </w:rPr>
        <w:t>a kihirdetését</w:t>
      </w:r>
      <w:r w:rsidR="00A805CF" w:rsidRPr="009F4E8F">
        <w:rPr>
          <w:color w:val="000000" w:themeColor="text1"/>
          <w:sz w:val="23"/>
          <w:szCs w:val="23"/>
        </w:rPr>
        <w:t xml:space="preserve"> követő első napo</w:t>
      </w:r>
      <w:r w:rsidRPr="009F4E8F">
        <w:rPr>
          <w:color w:val="000000" w:themeColor="text1"/>
          <w:sz w:val="23"/>
          <w:szCs w:val="23"/>
        </w:rPr>
        <w:t xml:space="preserve">n lép hatályba. </w:t>
      </w:r>
    </w:p>
    <w:p w:rsidR="00925CE4" w:rsidRPr="009F4E8F" w:rsidRDefault="00925CE4" w:rsidP="00925CE4">
      <w:pPr>
        <w:pStyle w:val="Default"/>
        <w:jc w:val="both"/>
        <w:rPr>
          <w:color w:val="000000" w:themeColor="text1"/>
          <w:sz w:val="23"/>
          <w:szCs w:val="23"/>
        </w:rPr>
      </w:pPr>
      <w:r w:rsidRPr="009F4E8F">
        <w:rPr>
          <w:color w:val="000000" w:themeColor="text1"/>
          <w:sz w:val="23"/>
          <w:szCs w:val="23"/>
        </w:rPr>
        <w:t xml:space="preserve">23.§ E rendelet hatálybalépésével egyidejűleg hatályát veszti </w:t>
      </w:r>
      <w:proofErr w:type="spellStart"/>
      <w:r w:rsidRPr="009F4E8F">
        <w:rPr>
          <w:color w:val="000000" w:themeColor="text1"/>
          <w:sz w:val="23"/>
          <w:szCs w:val="23"/>
        </w:rPr>
        <w:t>Györtelek</w:t>
      </w:r>
      <w:proofErr w:type="spellEnd"/>
      <w:r w:rsidRPr="009F4E8F">
        <w:rPr>
          <w:color w:val="000000" w:themeColor="text1"/>
          <w:sz w:val="23"/>
          <w:szCs w:val="23"/>
        </w:rPr>
        <w:t xml:space="preserve"> Község Önkormányzat Képviselő-testületének a szilárd hulladékkal kapcsolatos közszolgáltatásról szóló 12/2005. (VIII.10.) rendelete.</w:t>
      </w:r>
    </w:p>
    <w:p w:rsidR="00925CE4" w:rsidRPr="009F4E8F" w:rsidRDefault="00925CE4" w:rsidP="00925CE4">
      <w:pPr>
        <w:jc w:val="both"/>
        <w:rPr>
          <w:color w:val="000000" w:themeColor="text1"/>
          <w:sz w:val="23"/>
          <w:szCs w:val="23"/>
        </w:rPr>
      </w:pPr>
      <w:r w:rsidRPr="009F4E8F">
        <w:rPr>
          <w:b/>
          <w:bCs/>
          <w:color w:val="000000" w:themeColor="text1"/>
          <w:sz w:val="23"/>
          <w:szCs w:val="23"/>
        </w:rPr>
        <w:t xml:space="preserve">23. § </w:t>
      </w:r>
      <w:r w:rsidRPr="009F4E8F">
        <w:rPr>
          <w:color w:val="000000" w:themeColor="text1"/>
          <w:sz w:val="23"/>
          <w:szCs w:val="23"/>
        </w:rPr>
        <w:t>E rendelet a belső piaci szolgáltatások szabályairól szóló Európai Parlament és Tanács 2006/123/EK irányelvnek való megfelelést szolgálja.</w:t>
      </w:r>
    </w:p>
    <w:p w:rsidR="0094774B" w:rsidRPr="009F4E8F" w:rsidRDefault="0094774B" w:rsidP="00925CE4">
      <w:pPr>
        <w:jc w:val="both"/>
        <w:rPr>
          <w:color w:val="000000" w:themeColor="text1"/>
          <w:sz w:val="23"/>
          <w:szCs w:val="23"/>
        </w:rPr>
      </w:pPr>
    </w:p>
    <w:p w:rsidR="00925CE4" w:rsidRPr="009F4E8F" w:rsidRDefault="00925CE4" w:rsidP="00925CE4">
      <w:pPr>
        <w:rPr>
          <w:color w:val="000000" w:themeColor="text1"/>
          <w:sz w:val="23"/>
          <w:szCs w:val="23"/>
        </w:rPr>
      </w:pPr>
      <w:proofErr w:type="spellStart"/>
      <w:proofErr w:type="gramStart"/>
      <w:r w:rsidRPr="009F4E8F">
        <w:rPr>
          <w:color w:val="000000" w:themeColor="text1"/>
          <w:sz w:val="23"/>
          <w:szCs w:val="23"/>
        </w:rPr>
        <w:t>Györtelek</w:t>
      </w:r>
      <w:proofErr w:type="spellEnd"/>
      <w:r w:rsidRPr="009F4E8F">
        <w:rPr>
          <w:color w:val="000000" w:themeColor="text1"/>
          <w:sz w:val="23"/>
          <w:szCs w:val="23"/>
        </w:rPr>
        <w:t xml:space="preserve"> ,2014.</w:t>
      </w:r>
      <w:proofErr w:type="gramEnd"/>
      <w:r w:rsidRPr="009F4E8F">
        <w:rPr>
          <w:color w:val="000000" w:themeColor="text1"/>
          <w:sz w:val="23"/>
          <w:szCs w:val="23"/>
        </w:rPr>
        <w:t xml:space="preserve"> április 23.</w:t>
      </w:r>
    </w:p>
    <w:p w:rsidR="0094774B" w:rsidRPr="009F4E8F" w:rsidRDefault="0094774B" w:rsidP="00925CE4">
      <w:pPr>
        <w:rPr>
          <w:color w:val="000000" w:themeColor="text1"/>
          <w:sz w:val="23"/>
          <w:szCs w:val="23"/>
        </w:rPr>
      </w:pPr>
    </w:p>
    <w:p w:rsidR="00925CE4" w:rsidRPr="009F4E8F" w:rsidRDefault="00925CE4" w:rsidP="00925CE4">
      <w:pPr>
        <w:rPr>
          <w:color w:val="000000" w:themeColor="text1"/>
          <w:sz w:val="23"/>
          <w:szCs w:val="23"/>
        </w:rPr>
      </w:pPr>
    </w:p>
    <w:p w:rsidR="00925CE4" w:rsidRPr="009F4E8F" w:rsidRDefault="00925CE4" w:rsidP="00925CE4">
      <w:pPr>
        <w:rPr>
          <w:color w:val="000000" w:themeColor="text1"/>
          <w:sz w:val="23"/>
          <w:szCs w:val="23"/>
        </w:rPr>
      </w:pPr>
    </w:p>
    <w:p w:rsidR="00925CE4" w:rsidRPr="009F4E8F" w:rsidRDefault="00925CE4" w:rsidP="00925CE4">
      <w:pPr>
        <w:rPr>
          <w:b/>
          <w:color w:val="000000" w:themeColor="text1"/>
          <w:sz w:val="23"/>
          <w:szCs w:val="23"/>
        </w:rPr>
      </w:pPr>
      <w:r w:rsidRPr="009F4E8F">
        <w:rPr>
          <w:b/>
          <w:color w:val="000000" w:themeColor="text1"/>
          <w:sz w:val="23"/>
          <w:szCs w:val="23"/>
        </w:rPr>
        <w:t xml:space="preserve">Halmi </w:t>
      </w:r>
      <w:proofErr w:type="gramStart"/>
      <w:r w:rsidRPr="009F4E8F">
        <w:rPr>
          <w:b/>
          <w:color w:val="000000" w:themeColor="text1"/>
          <w:sz w:val="23"/>
          <w:szCs w:val="23"/>
        </w:rPr>
        <w:t>József</w:t>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t xml:space="preserve">       dr.</w:t>
      </w:r>
      <w:proofErr w:type="gramEnd"/>
      <w:r w:rsidRPr="009F4E8F">
        <w:rPr>
          <w:b/>
          <w:color w:val="000000" w:themeColor="text1"/>
          <w:sz w:val="23"/>
          <w:szCs w:val="23"/>
        </w:rPr>
        <w:t xml:space="preserve"> Sipos Éva</w:t>
      </w:r>
    </w:p>
    <w:p w:rsidR="00925CE4" w:rsidRPr="009F4E8F" w:rsidRDefault="00925CE4" w:rsidP="00925CE4">
      <w:pPr>
        <w:rPr>
          <w:b/>
          <w:color w:val="000000" w:themeColor="text1"/>
          <w:sz w:val="23"/>
          <w:szCs w:val="23"/>
        </w:rPr>
      </w:pPr>
      <w:proofErr w:type="gramStart"/>
      <w:r w:rsidRPr="009F4E8F">
        <w:rPr>
          <w:b/>
          <w:color w:val="000000" w:themeColor="text1"/>
          <w:sz w:val="23"/>
          <w:szCs w:val="23"/>
        </w:rPr>
        <w:t>polgármester</w:t>
      </w:r>
      <w:proofErr w:type="gramEnd"/>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t>jegyző</w:t>
      </w:r>
    </w:p>
    <w:p w:rsidR="00925CE4" w:rsidRPr="009F4E8F" w:rsidRDefault="00925CE4" w:rsidP="00925CE4">
      <w:pPr>
        <w:rPr>
          <w:b/>
          <w:color w:val="000000" w:themeColor="text1"/>
          <w:sz w:val="23"/>
          <w:szCs w:val="23"/>
        </w:rPr>
      </w:pPr>
    </w:p>
    <w:p w:rsidR="00925CE4" w:rsidRPr="009F4E8F" w:rsidRDefault="00925CE4" w:rsidP="00925CE4">
      <w:pPr>
        <w:rPr>
          <w:b/>
          <w:i/>
          <w:color w:val="000000" w:themeColor="text1"/>
          <w:sz w:val="23"/>
          <w:szCs w:val="23"/>
        </w:rPr>
      </w:pPr>
      <w:r w:rsidRPr="009F4E8F">
        <w:rPr>
          <w:b/>
          <w:i/>
          <w:color w:val="000000" w:themeColor="text1"/>
          <w:sz w:val="23"/>
          <w:szCs w:val="23"/>
        </w:rPr>
        <w:t xml:space="preserve">A </w:t>
      </w:r>
      <w:proofErr w:type="gramStart"/>
      <w:r w:rsidRPr="009F4E8F">
        <w:rPr>
          <w:b/>
          <w:i/>
          <w:color w:val="000000" w:themeColor="text1"/>
          <w:sz w:val="23"/>
          <w:szCs w:val="23"/>
        </w:rPr>
        <w:t>rendelet  2014.</w:t>
      </w:r>
      <w:proofErr w:type="gramEnd"/>
      <w:r w:rsidRPr="009F4E8F">
        <w:rPr>
          <w:b/>
          <w:i/>
          <w:color w:val="000000" w:themeColor="text1"/>
          <w:sz w:val="23"/>
          <w:szCs w:val="23"/>
        </w:rPr>
        <w:t xml:space="preserve"> ………hó…napján kihirdetésre került.</w:t>
      </w:r>
    </w:p>
    <w:p w:rsidR="00925CE4" w:rsidRPr="009F4E8F" w:rsidRDefault="00925CE4" w:rsidP="00925CE4">
      <w:pPr>
        <w:rPr>
          <w:b/>
          <w:i/>
          <w:color w:val="000000" w:themeColor="text1"/>
          <w:sz w:val="23"/>
          <w:szCs w:val="23"/>
        </w:rPr>
      </w:pPr>
      <w:proofErr w:type="gramStart"/>
      <w:r w:rsidRPr="009F4E8F">
        <w:rPr>
          <w:b/>
          <w:i/>
          <w:color w:val="000000" w:themeColor="text1"/>
          <w:sz w:val="23"/>
          <w:szCs w:val="23"/>
        </w:rPr>
        <w:t>dr.</w:t>
      </w:r>
      <w:proofErr w:type="gramEnd"/>
      <w:r w:rsidRPr="009F4E8F">
        <w:rPr>
          <w:b/>
          <w:i/>
          <w:color w:val="000000" w:themeColor="text1"/>
          <w:sz w:val="23"/>
          <w:szCs w:val="23"/>
        </w:rPr>
        <w:t xml:space="preserve"> Sipos Éva</w:t>
      </w:r>
    </w:p>
    <w:p w:rsidR="00925CE4" w:rsidRPr="009F4E8F" w:rsidRDefault="00925CE4" w:rsidP="00925CE4">
      <w:pPr>
        <w:rPr>
          <w:b/>
          <w:i/>
          <w:color w:val="000000" w:themeColor="text1"/>
        </w:rPr>
      </w:pPr>
      <w:proofErr w:type="gramStart"/>
      <w:r w:rsidRPr="009F4E8F">
        <w:rPr>
          <w:b/>
          <w:i/>
          <w:color w:val="000000" w:themeColor="text1"/>
          <w:sz w:val="23"/>
          <w:szCs w:val="23"/>
        </w:rPr>
        <w:t>jegyző</w:t>
      </w:r>
      <w:proofErr w:type="gramEnd"/>
    </w:p>
    <w:p w:rsidR="00925CE4" w:rsidRPr="009F4E8F" w:rsidRDefault="00925CE4" w:rsidP="00925CE4">
      <w:pPr>
        <w:ind w:left="7080"/>
        <w:jc w:val="both"/>
        <w:rPr>
          <w:color w:val="000000" w:themeColor="text1"/>
        </w:rPr>
      </w:pPr>
    </w:p>
    <w:p w:rsidR="00925CE4" w:rsidRPr="009F4E8F" w:rsidRDefault="00925CE4">
      <w:pPr>
        <w:rPr>
          <w:color w:val="000000" w:themeColor="text1"/>
        </w:rPr>
      </w:pPr>
    </w:p>
    <w:p w:rsidR="00925CE4" w:rsidRPr="009F4E8F" w:rsidRDefault="00925CE4">
      <w:pPr>
        <w:rPr>
          <w:color w:val="000000" w:themeColor="text1"/>
        </w:rPr>
      </w:pPr>
    </w:p>
    <w:p w:rsidR="00925CE4" w:rsidRPr="009F4E8F" w:rsidRDefault="00925CE4">
      <w:pPr>
        <w:rPr>
          <w:color w:val="000000" w:themeColor="text1"/>
        </w:rPr>
      </w:pPr>
    </w:p>
    <w:p w:rsidR="00925CE4" w:rsidRPr="009F4E8F" w:rsidRDefault="00925CE4">
      <w:pPr>
        <w:rPr>
          <w:color w:val="000000" w:themeColor="text1"/>
        </w:rPr>
      </w:pPr>
    </w:p>
    <w:p w:rsidR="00925CE4" w:rsidRPr="009F4E8F" w:rsidRDefault="00925CE4">
      <w:pPr>
        <w:rPr>
          <w:color w:val="000000" w:themeColor="text1"/>
        </w:rPr>
      </w:pPr>
    </w:p>
    <w:p w:rsidR="00925CE4" w:rsidRPr="009F4E8F" w:rsidRDefault="00925CE4">
      <w:pPr>
        <w:rPr>
          <w:color w:val="000000" w:themeColor="text1"/>
        </w:rPr>
      </w:pPr>
    </w:p>
    <w:p w:rsidR="00925CE4" w:rsidRPr="009F4E8F" w:rsidRDefault="00925CE4">
      <w:pPr>
        <w:rPr>
          <w:color w:val="000000" w:themeColor="text1"/>
        </w:rPr>
      </w:pPr>
    </w:p>
    <w:p w:rsidR="00925CE4" w:rsidRPr="009F4E8F" w:rsidRDefault="00925CE4">
      <w:pPr>
        <w:rPr>
          <w:color w:val="000000" w:themeColor="text1"/>
        </w:rPr>
      </w:pPr>
    </w:p>
    <w:p w:rsidR="00925CE4" w:rsidRPr="009F4E8F" w:rsidRDefault="00925CE4">
      <w:pPr>
        <w:rPr>
          <w:color w:val="000000" w:themeColor="text1"/>
        </w:rPr>
      </w:pPr>
    </w:p>
    <w:p w:rsidR="00925CE4" w:rsidRPr="009F4E8F" w:rsidRDefault="00925CE4">
      <w:pPr>
        <w:rPr>
          <w:color w:val="000000" w:themeColor="text1"/>
        </w:rPr>
      </w:pPr>
    </w:p>
    <w:p w:rsidR="00925CE4" w:rsidRPr="009F4E8F" w:rsidRDefault="00925CE4">
      <w:pPr>
        <w:rPr>
          <w:color w:val="000000" w:themeColor="text1"/>
        </w:rPr>
      </w:pPr>
    </w:p>
    <w:p w:rsidR="00925CE4" w:rsidRDefault="00925CE4"/>
    <w:sectPr w:rsidR="00925CE4" w:rsidSect="004B4E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32E"/>
    <w:multiLevelType w:val="singleLevel"/>
    <w:tmpl w:val="5A7CA1B0"/>
    <w:lvl w:ilvl="0">
      <w:start w:val="3"/>
      <w:numFmt w:val="decimal"/>
      <w:lvlText w:val="%1."/>
      <w:legacy w:legacy="1" w:legacySpace="0" w:legacyIndent="283"/>
      <w:lvlJc w:val="left"/>
      <w:pPr>
        <w:ind w:left="283" w:hanging="283"/>
      </w:pPr>
      <w:rPr>
        <w:sz w:val="24"/>
      </w:rPr>
    </w:lvl>
  </w:abstractNum>
  <w:abstractNum w:abstractNumId="1">
    <w:nsid w:val="5CC66CA7"/>
    <w:multiLevelType w:val="hybridMultilevel"/>
    <w:tmpl w:val="052A5ED8"/>
    <w:lvl w:ilvl="0" w:tplc="FFFFFFFF">
      <w:start w:val="19"/>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1B33C7D"/>
    <w:multiLevelType w:val="hybridMultilevel"/>
    <w:tmpl w:val="A170B8A0"/>
    <w:lvl w:ilvl="0" w:tplc="D286FC38">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25CE4"/>
    <w:rsid w:val="000430BA"/>
    <w:rsid w:val="0005322B"/>
    <w:rsid w:val="001031BC"/>
    <w:rsid w:val="00203799"/>
    <w:rsid w:val="002607F1"/>
    <w:rsid w:val="002A14BB"/>
    <w:rsid w:val="00331317"/>
    <w:rsid w:val="00344E82"/>
    <w:rsid w:val="004A6989"/>
    <w:rsid w:val="004B4EA0"/>
    <w:rsid w:val="004F1C12"/>
    <w:rsid w:val="00647E4D"/>
    <w:rsid w:val="00667D54"/>
    <w:rsid w:val="00696B4C"/>
    <w:rsid w:val="008D12BD"/>
    <w:rsid w:val="00925CE4"/>
    <w:rsid w:val="00934D6A"/>
    <w:rsid w:val="0094774B"/>
    <w:rsid w:val="00966760"/>
    <w:rsid w:val="009A6D8C"/>
    <w:rsid w:val="009F4E8F"/>
    <w:rsid w:val="00A61FC2"/>
    <w:rsid w:val="00A805CF"/>
    <w:rsid w:val="00AA3EF0"/>
    <w:rsid w:val="00B52BBC"/>
    <w:rsid w:val="00BA63FA"/>
    <w:rsid w:val="00C622F7"/>
    <w:rsid w:val="00CA5E83"/>
    <w:rsid w:val="00CE5831"/>
    <w:rsid w:val="00CE5E48"/>
    <w:rsid w:val="00DC3F38"/>
    <w:rsid w:val="00F32E89"/>
    <w:rsid w:val="00F560F4"/>
    <w:rsid w:val="00F97E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5CE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96B4C"/>
    <w:pPr>
      <w:keepNext/>
      <w:spacing w:before="240" w:after="60" w:line="276" w:lineRule="auto"/>
      <w:outlineLvl w:val="0"/>
    </w:pPr>
    <w:rPr>
      <w:rFonts w:ascii="Cambria" w:hAnsi="Cambria"/>
      <w:b/>
      <w:bCs/>
      <w:kern w:val="32"/>
      <w:sz w:val="32"/>
      <w:szCs w:val="3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925CE4"/>
    <w:pPr>
      <w:tabs>
        <w:tab w:val="center" w:pos="4536"/>
        <w:tab w:val="right" w:pos="9072"/>
      </w:tabs>
      <w:overflowPunct w:val="0"/>
      <w:autoSpaceDE w:val="0"/>
      <w:autoSpaceDN w:val="0"/>
      <w:adjustRightInd w:val="0"/>
      <w:textAlignment w:val="baseline"/>
    </w:pPr>
    <w:rPr>
      <w:sz w:val="28"/>
      <w:szCs w:val="20"/>
    </w:rPr>
  </w:style>
  <w:style w:type="character" w:customStyle="1" w:styleId="lfejChar">
    <w:name w:val="Élőfej Char"/>
    <w:basedOn w:val="Bekezdsalapbettpusa"/>
    <w:link w:val="lfej"/>
    <w:rsid w:val="00925CE4"/>
    <w:rPr>
      <w:rFonts w:ascii="Times New Roman" w:eastAsia="Times New Roman" w:hAnsi="Times New Roman" w:cs="Times New Roman"/>
      <w:sz w:val="28"/>
      <w:szCs w:val="20"/>
      <w:lang w:eastAsia="hu-HU"/>
    </w:rPr>
  </w:style>
  <w:style w:type="paragraph" w:customStyle="1" w:styleId="Default">
    <w:name w:val="Default"/>
    <w:rsid w:val="00925C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msor1Char">
    <w:name w:val="Címsor 1 Char"/>
    <w:basedOn w:val="Bekezdsalapbettpusa"/>
    <w:link w:val="Cmsor1"/>
    <w:rsid w:val="00696B4C"/>
    <w:rPr>
      <w:rFonts w:ascii="Cambria" w:eastAsia="Times New Roman" w:hAnsi="Cambria" w:cs="Times New Roman"/>
      <w:b/>
      <w:bCs/>
      <w:kern w:val="32"/>
      <w:sz w:val="32"/>
      <w:szCs w:val="32"/>
    </w:rPr>
  </w:style>
  <w:style w:type="paragraph" w:styleId="Szvegtrzs">
    <w:name w:val="Body Text"/>
    <w:basedOn w:val="Norml"/>
    <w:link w:val="SzvegtrzsChar"/>
    <w:uiPriority w:val="99"/>
    <w:semiHidden/>
    <w:unhideWhenUsed/>
    <w:rsid w:val="00696B4C"/>
    <w:pPr>
      <w:spacing w:after="120"/>
    </w:pPr>
  </w:style>
  <w:style w:type="character" w:customStyle="1" w:styleId="SzvegtrzsChar">
    <w:name w:val="Szövegtörzs Char"/>
    <w:basedOn w:val="Bekezdsalapbettpusa"/>
    <w:link w:val="Szvegtrzs"/>
    <w:uiPriority w:val="99"/>
    <w:semiHidden/>
    <w:rsid w:val="00696B4C"/>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semiHidden/>
    <w:unhideWhenUsed/>
    <w:rsid w:val="00696B4C"/>
    <w:pPr>
      <w:spacing w:after="120"/>
      <w:ind w:left="283"/>
    </w:pPr>
  </w:style>
  <w:style w:type="character" w:customStyle="1" w:styleId="SzvegtrzsbehzssalChar">
    <w:name w:val="Szövegtörzs behúzással Char"/>
    <w:basedOn w:val="Bekezdsalapbettpusa"/>
    <w:link w:val="Szvegtrzsbehzssal"/>
    <w:uiPriority w:val="99"/>
    <w:semiHidden/>
    <w:rsid w:val="00696B4C"/>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semiHidden/>
    <w:unhideWhenUsed/>
    <w:rsid w:val="00696B4C"/>
    <w:pPr>
      <w:spacing w:after="120"/>
    </w:pPr>
    <w:rPr>
      <w:sz w:val="16"/>
      <w:szCs w:val="16"/>
    </w:rPr>
  </w:style>
  <w:style w:type="character" w:customStyle="1" w:styleId="Szvegtrzs3Char">
    <w:name w:val="Szövegtörzs 3 Char"/>
    <w:basedOn w:val="Bekezdsalapbettpusa"/>
    <w:link w:val="Szvegtrzs3"/>
    <w:uiPriority w:val="99"/>
    <w:semiHidden/>
    <w:rsid w:val="00696B4C"/>
    <w:rPr>
      <w:rFonts w:ascii="Times New Roman" w:eastAsia="Times New Roman" w:hAnsi="Times New Roman" w:cs="Times New Roman"/>
      <w:sz w:val="16"/>
      <w:szCs w:val="16"/>
      <w:lang w:eastAsia="hu-HU"/>
    </w:rPr>
  </w:style>
</w:styles>
</file>

<file path=word/webSettings.xml><?xml version="1.0" encoding="utf-8"?>
<w:webSettings xmlns:r="http://schemas.openxmlformats.org/officeDocument/2006/relationships" xmlns:w="http://schemas.openxmlformats.org/wordprocessingml/2006/main">
  <w:divs>
    <w:div w:id="10268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19</Pages>
  <Words>6206</Words>
  <Characters>42829</Characters>
  <Application>Microsoft Office Word</Application>
  <DocSecurity>0</DocSecurity>
  <Lines>356</Lines>
  <Paragraphs>97</Paragraphs>
  <ScaleCrop>false</ScaleCrop>
  <Company/>
  <LinksUpToDate>false</LinksUpToDate>
  <CharactersWithSpaces>48938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Jegyzo</dc:creator>
  <cp:lastModifiedBy>Jegyzo</cp:lastModifiedBy>
  <cp:revision>20</cp:revision>
  <cp:lastPrinted>2014-04-29T08:53:00Z</cp:lastPrinted>
  <dcterms:created xsi:type="dcterms:W3CDTF">2014-04-29T08:00:00Z</dcterms:created>
  <dcterms:modified xsi:type="dcterms:W3CDTF">2014-11-17T18:53:00Z</dcterms:modified>
</cp:coreProperties>
</file>