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E4" w:rsidRDefault="009E59E4" w:rsidP="009E59E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Győrtelek Önkormányzata Képviselő-testületének</w:t>
      </w:r>
    </w:p>
    <w:p w:rsidR="009E59E4" w:rsidRDefault="009E59E4" w:rsidP="009E59E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20/2014. (XI.26.) önkormányzati rendelete</w:t>
      </w:r>
    </w:p>
    <w:p w:rsidR="009E59E4" w:rsidRDefault="009E59E4" w:rsidP="009E59E4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szociális célú tűzifa támogatás jogosultsági feltételeiről, igényléséről szóló 19/2014. (XI.12.) önkormányzati rendelete módosításáról </w:t>
      </w:r>
    </w:p>
    <w:p w:rsidR="009E59E4" w:rsidRDefault="009E59E4" w:rsidP="009E59E4">
      <w:pPr>
        <w:autoSpaceDE w:val="0"/>
        <w:autoSpaceDN w:val="0"/>
        <w:adjustRightInd w:val="0"/>
        <w:rPr>
          <w:sz w:val="22"/>
          <w:szCs w:val="22"/>
        </w:rPr>
      </w:pPr>
    </w:p>
    <w:p w:rsidR="009E59E4" w:rsidRDefault="009E59E4" w:rsidP="009E59E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t>Györtelek</w:t>
      </w:r>
      <w:proofErr w:type="spellEnd"/>
      <w:r>
        <w:t xml:space="preserve">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</w:t>
      </w:r>
      <w:proofErr w:type="spellStart"/>
      <w:r>
        <w:t>-ban</w:t>
      </w:r>
      <w:proofErr w:type="spellEnd"/>
      <w:r>
        <w:t xml:space="preserve"> kapott felhatalmazás alapján, a 25. </w:t>
      </w:r>
      <w:proofErr w:type="gramStart"/>
      <w:r>
        <w:t>§  (</w:t>
      </w:r>
      <w:proofErr w:type="gramEnd"/>
      <w:r>
        <w:t>3) bekezdés b) pontja, a 26.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a 32. § (3) bekezdése</w:t>
      </w:r>
      <w:proofErr w:type="gramStart"/>
      <w:r>
        <w:t>,  a</w:t>
      </w:r>
      <w:proofErr w:type="gramEnd"/>
      <w:r>
        <w:t xml:space="preserve"> 47. § (1) bekezdés c) pontja</w:t>
      </w:r>
      <w:proofErr w:type="gramStart"/>
      <w:r>
        <w:t>,  valamint</w:t>
      </w:r>
      <w:proofErr w:type="gramEnd"/>
      <w:r>
        <w:t xml:space="preserve"> a (3) bekezdés alapján, a Magyarország helyi önkormányzatairól szóló 2011. évi CLXXXIX. törvény 13.§ (1) bekezdésében meghatározott feladatkörében eljárva, továbbá a települési önkormányzatok szociális célú tüzelőanyag vásárláshoz kapcsolódó kiegészítő támogatásáról szóló 46/2014. (IX. 25.) BM rendelet (a továbbiakban</w:t>
      </w:r>
      <w:proofErr w:type="gramStart"/>
      <w:r>
        <w:t xml:space="preserve">:  </w:t>
      </w:r>
      <w:r>
        <w:rPr>
          <w:color w:val="000000"/>
        </w:rPr>
        <w:t>Rendelet</w:t>
      </w:r>
      <w:proofErr w:type="gramEnd"/>
      <w:r>
        <w:rPr>
          <w:color w:val="000000"/>
        </w:rPr>
        <w:t xml:space="preserve">) 3. § (1) bekezdésének felhatalmazása alapján a rendelet végrehajtása érdekében megalkotott, </w:t>
      </w:r>
      <w:r>
        <w:rPr>
          <w:b/>
          <w:sz w:val="22"/>
          <w:szCs w:val="22"/>
        </w:rPr>
        <w:t xml:space="preserve">a szociális célú tűzifa támogatás jogosultsági feltételeiről, igényléséről szóló 19/2014. (XI.12.) </w:t>
      </w:r>
      <w:r>
        <w:rPr>
          <w:color w:val="000000"/>
        </w:rPr>
        <w:t>önkormán</w:t>
      </w:r>
      <w:r w:rsidR="00AC2606">
        <w:rPr>
          <w:color w:val="000000"/>
        </w:rPr>
        <w:t xml:space="preserve">yzati rendelet módosításáról a </w:t>
      </w:r>
      <w:r>
        <w:rPr>
          <w:color w:val="000000"/>
        </w:rPr>
        <w:t>következőket rendeli el:</w:t>
      </w:r>
    </w:p>
    <w:p w:rsidR="009E59E4" w:rsidRDefault="009E59E4" w:rsidP="009E59E4">
      <w:pPr>
        <w:autoSpaceDE w:val="0"/>
        <w:autoSpaceDN w:val="0"/>
        <w:adjustRightInd w:val="0"/>
        <w:jc w:val="both"/>
        <w:rPr>
          <w:color w:val="000000"/>
        </w:rPr>
      </w:pPr>
    </w:p>
    <w:p w:rsidR="009E59E4" w:rsidRDefault="009E59E4" w:rsidP="009E59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1.§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r>
        <w:rPr>
          <w:b/>
          <w:sz w:val="22"/>
          <w:szCs w:val="22"/>
        </w:rPr>
        <w:t xml:space="preserve">  szociális</w:t>
      </w:r>
      <w:proofErr w:type="gramEnd"/>
      <w:r>
        <w:rPr>
          <w:b/>
          <w:sz w:val="22"/>
          <w:szCs w:val="22"/>
        </w:rPr>
        <w:t xml:space="preserve"> célú tűzifa támogatás jogosultsági feltételeiről, igényléséről szóló 19/2014. (XI.12.) </w:t>
      </w:r>
      <w:r w:rsidR="00AC2606">
        <w:rPr>
          <w:color w:val="000000"/>
        </w:rPr>
        <w:t>önkormányzati rendeletének</w:t>
      </w:r>
      <w:r>
        <w:rPr>
          <w:color w:val="000000"/>
        </w:rPr>
        <w:t xml:space="preserve"> 8.§</w:t>
      </w:r>
      <w:proofErr w:type="spellStart"/>
      <w:r>
        <w:rPr>
          <w:color w:val="000000"/>
        </w:rPr>
        <w:t>-a</w:t>
      </w:r>
      <w:proofErr w:type="spellEnd"/>
      <w:r>
        <w:rPr>
          <w:color w:val="000000"/>
        </w:rPr>
        <w:t xml:space="preserve"> helyébe a következő rendelkezés lép:</w:t>
      </w:r>
    </w:p>
    <w:p w:rsidR="009E59E4" w:rsidRDefault="009E59E4" w:rsidP="009E59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59E4" w:rsidRDefault="009E59E4" w:rsidP="009E59E4">
      <w:pPr>
        <w:pStyle w:val="NormlWeb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„8.§</w:t>
      </w:r>
      <w:r>
        <w:rPr>
          <w:color w:val="000000"/>
          <w:sz w:val="22"/>
          <w:szCs w:val="22"/>
        </w:rPr>
        <w:t xml:space="preserve"> A szociális célú tűzifa támogatás mértéke </w:t>
      </w:r>
      <w:r>
        <w:rPr>
          <w:color w:val="000000"/>
        </w:rPr>
        <w:t xml:space="preserve">maximum 0,8 </w:t>
      </w:r>
      <w:proofErr w:type="gramStart"/>
      <w:r>
        <w:rPr>
          <w:color w:val="000000"/>
        </w:rPr>
        <w:t>m3  háztartásonként</w:t>
      </w:r>
      <w:proofErr w:type="gramEnd"/>
      <w:r w:rsidR="004A6EC3">
        <w:rPr>
          <w:color w:val="000000"/>
          <w:sz w:val="22"/>
          <w:szCs w:val="22"/>
        </w:rPr>
        <w:t>, kérelmen</w:t>
      </w:r>
      <w:r>
        <w:rPr>
          <w:color w:val="000000"/>
          <w:sz w:val="22"/>
          <w:szCs w:val="22"/>
        </w:rPr>
        <w:t>ként.”</w:t>
      </w:r>
    </w:p>
    <w:p w:rsidR="009E59E4" w:rsidRDefault="009E59E4" w:rsidP="009E59E4">
      <w:pPr>
        <w:pStyle w:val="NormlWeb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2.§</w:t>
      </w:r>
      <w:r>
        <w:rPr>
          <w:color w:val="000000"/>
          <w:sz w:val="22"/>
          <w:szCs w:val="22"/>
        </w:rPr>
        <w:t xml:space="preserve"> A rendelet a kihirdetése napján 14.30 órakor lép hatályba, és hatályba lépését követő napon hatályát veszti.</w:t>
      </w:r>
    </w:p>
    <w:p w:rsidR="009E59E4" w:rsidRDefault="009E59E4" w:rsidP="009E59E4">
      <w:pPr>
        <w:pStyle w:val="NormlWeb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Györtelek</w:t>
      </w:r>
      <w:proofErr w:type="spellEnd"/>
      <w:r>
        <w:rPr>
          <w:color w:val="000000"/>
          <w:sz w:val="22"/>
          <w:szCs w:val="22"/>
        </w:rPr>
        <w:t xml:space="preserve"> ,2014.</w:t>
      </w:r>
      <w:proofErr w:type="gramEnd"/>
      <w:r>
        <w:rPr>
          <w:color w:val="000000"/>
          <w:sz w:val="22"/>
          <w:szCs w:val="22"/>
        </w:rPr>
        <w:t xml:space="preserve"> november 26.</w:t>
      </w:r>
    </w:p>
    <w:p w:rsidR="00413100" w:rsidRDefault="00413100" w:rsidP="009E59E4">
      <w:pPr>
        <w:pStyle w:val="NormlWeb"/>
        <w:jc w:val="both"/>
        <w:rPr>
          <w:color w:val="000000"/>
          <w:sz w:val="22"/>
          <w:szCs w:val="22"/>
        </w:rPr>
      </w:pPr>
    </w:p>
    <w:p w:rsidR="00413100" w:rsidRDefault="00413100" w:rsidP="009E59E4">
      <w:pPr>
        <w:pStyle w:val="NormlWeb"/>
        <w:jc w:val="both"/>
        <w:rPr>
          <w:color w:val="000000"/>
          <w:sz w:val="22"/>
          <w:szCs w:val="22"/>
        </w:rPr>
      </w:pPr>
    </w:p>
    <w:p w:rsidR="009E59E4" w:rsidRDefault="009E59E4" w:rsidP="009E59E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E59E4" w:rsidRDefault="009E59E4" w:rsidP="009E59E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Halmi </w:t>
      </w:r>
      <w:proofErr w:type="gramStart"/>
      <w:r>
        <w:rPr>
          <w:color w:val="000000"/>
          <w:sz w:val="22"/>
          <w:szCs w:val="22"/>
        </w:rPr>
        <w:t>József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</w:t>
      </w:r>
      <w:proofErr w:type="spellStart"/>
      <w:r>
        <w:rPr>
          <w:color w:val="000000"/>
          <w:sz w:val="22"/>
          <w:szCs w:val="22"/>
        </w:rPr>
        <w:t>dr.</w:t>
      </w:r>
      <w:proofErr w:type="gramEnd"/>
      <w:r>
        <w:rPr>
          <w:color w:val="000000"/>
          <w:sz w:val="22"/>
          <w:szCs w:val="22"/>
        </w:rPr>
        <w:t>Sipos</w:t>
      </w:r>
      <w:proofErr w:type="spellEnd"/>
      <w:r>
        <w:rPr>
          <w:color w:val="000000"/>
          <w:sz w:val="22"/>
          <w:szCs w:val="22"/>
        </w:rPr>
        <w:t xml:space="preserve"> Éva</w:t>
      </w:r>
    </w:p>
    <w:p w:rsidR="009E59E4" w:rsidRDefault="009E59E4" w:rsidP="009E59E4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proofErr w:type="gramStart"/>
      <w:r>
        <w:rPr>
          <w:color w:val="000000"/>
          <w:sz w:val="22"/>
          <w:szCs w:val="22"/>
        </w:rPr>
        <w:t>polgármester</w:t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jegyző</w:t>
      </w:r>
    </w:p>
    <w:p w:rsidR="009E59E4" w:rsidRDefault="009E59E4" w:rsidP="009E59E4">
      <w:pPr>
        <w:jc w:val="both"/>
      </w:pPr>
    </w:p>
    <w:p w:rsidR="0048774E" w:rsidRPr="009E59E4" w:rsidRDefault="004A6EC3" w:rsidP="009E59E4"/>
    <w:sectPr w:rsidR="0048774E" w:rsidRPr="009E59E4" w:rsidSect="0000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E53"/>
    <w:multiLevelType w:val="hybridMultilevel"/>
    <w:tmpl w:val="07BE5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484"/>
    <w:rsid w:val="00001744"/>
    <w:rsid w:val="002038EC"/>
    <w:rsid w:val="002479F6"/>
    <w:rsid w:val="00331317"/>
    <w:rsid w:val="00332E49"/>
    <w:rsid w:val="00413100"/>
    <w:rsid w:val="00424B22"/>
    <w:rsid w:val="004A6EC3"/>
    <w:rsid w:val="004F0BDD"/>
    <w:rsid w:val="006A0D6B"/>
    <w:rsid w:val="009E59E4"/>
    <w:rsid w:val="00A86F7E"/>
    <w:rsid w:val="00AA3EF0"/>
    <w:rsid w:val="00AC2606"/>
    <w:rsid w:val="00B02484"/>
    <w:rsid w:val="00CA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48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A0D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A0D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A0D6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6A0D6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6A0D6B"/>
    <w:pPr>
      <w:ind w:left="720"/>
      <w:contextualSpacing/>
    </w:pPr>
    <w:rPr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A0D6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NormlWeb">
    <w:name w:val="Normal (Web)"/>
    <w:basedOn w:val="Norml"/>
    <w:uiPriority w:val="99"/>
    <w:rsid w:val="00B02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7</cp:revision>
  <cp:lastPrinted>2014-12-01T13:26:00Z</cp:lastPrinted>
  <dcterms:created xsi:type="dcterms:W3CDTF">2014-12-01T12:56:00Z</dcterms:created>
  <dcterms:modified xsi:type="dcterms:W3CDTF">2014-12-02T06:19:00Z</dcterms:modified>
</cp:coreProperties>
</file>