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24" w:rsidRPr="002B6E7D" w:rsidRDefault="000D1B24" w:rsidP="000D1B24">
      <w:pPr>
        <w:jc w:val="center"/>
        <w:rPr>
          <w:rFonts w:ascii="Times New Roman" w:hAnsi="Times New Roman"/>
          <w:b/>
          <w:sz w:val="24"/>
          <w:szCs w:val="24"/>
        </w:rPr>
      </w:pPr>
      <w:r w:rsidRPr="002B6E7D">
        <w:rPr>
          <w:rFonts w:ascii="Times New Roman" w:hAnsi="Times New Roman"/>
          <w:b/>
          <w:sz w:val="24"/>
          <w:szCs w:val="24"/>
        </w:rPr>
        <w:t>Győrtelek Község Önkormányzata</w:t>
      </w:r>
    </w:p>
    <w:p w:rsidR="000D1B24" w:rsidRPr="002B6E7D" w:rsidRDefault="000D1B24" w:rsidP="000D1B24">
      <w:pPr>
        <w:jc w:val="center"/>
        <w:rPr>
          <w:rFonts w:ascii="Times New Roman" w:hAnsi="Times New Roman"/>
          <w:b/>
          <w:sz w:val="24"/>
          <w:szCs w:val="24"/>
        </w:rPr>
      </w:pPr>
      <w:r w:rsidRPr="002B6E7D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0D1B24" w:rsidRPr="002B6E7D" w:rsidRDefault="000D1B24" w:rsidP="000D1B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6E7D">
        <w:rPr>
          <w:rFonts w:ascii="Times New Roman" w:hAnsi="Times New Roman"/>
          <w:b/>
          <w:bCs/>
          <w:sz w:val="24"/>
          <w:szCs w:val="24"/>
        </w:rPr>
        <w:t>13/2016. (XII.15.)</w:t>
      </w:r>
    </w:p>
    <w:p w:rsidR="000D1B24" w:rsidRPr="002B6E7D" w:rsidRDefault="000D1B24" w:rsidP="000D1B24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B6E7D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 w:rsidRPr="002B6E7D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0D1B24" w:rsidRPr="002B6E7D" w:rsidRDefault="000D1B24" w:rsidP="000D1B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2"/>
        <w:gridCol w:w="4492"/>
      </w:tblGrid>
      <w:tr w:rsidR="000D1B24" w:rsidRPr="002B6E7D" w:rsidTr="00C84B88">
        <w:tc>
          <w:tcPr>
            <w:tcW w:w="4492" w:type="dxa"/>
            <w:hideMark/>
          </w:tcPr>
          <w:p w:rsidR="000D1B24" w:rsidRPr="002B6E7D" w:rsidRDefault="000D1B24" w:rsidP="00C8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:rsidR="000D1B24" w:rsidRPr="002B6E7D" w:rsidRDefault="000D1B24" w:rsidP="00C8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B24" w:rsidRPr="002B6E7D" w:rsidTr="00C84B88">
        <w:tc>
          <w:tcPr>
            <w:tcW w:w="4492" w:type="dxa"/>
            <w:hideMark/>
          </w:tcPr>
          <w:p w:rsidR="000D1B24" w:rsidRPr="002B6E7D" w:rsidRDefault="000D1B24" w:rsidP="00C84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  <w:hideMark/>
          </w:tcPr>
          <w:p w:rsidR="000D1B24" w:rsidRPr="002B6E7D" w:rsidRDefault="000D1B24" w:rsidP="00C84B8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D1B24" w:rsidRPr="002B6E7D" w:rsidRDefault="000D1B24" w:rsidP="000D1B24">
      <w:pPr>
        <w:tabs>
          <w:tab w:val="center" w:pos="7371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B6E7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B6E7D">
        <w:rPr>
          <w:rFonts w:ascii="Times New Roman" w:hAnsi="Times New Roman"/>
          <w:b/>
          <w:sz w:val="24"/>
          <w:szCs w:val="24"/>
        </w:rPr>
        <w:t xml:space="preserve"> egészségügyi alapellátási körzetek megállapításáról szóló 16/2012. (XI.07.) önkormányzati rendelet módosításáról</w:t>
      </w:r>
    </w:p>
    <w:p w:rsidR="000D1B24" w:rsidRPr="002B6E7D" w:rsidRDefault="000D1B24" w:rsidP="000D1B24">
      <w:pPr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</w:p>
    <w:p w:rsidR="000D1B24" w:rsidRPr="002B6E7D" w:rsidRDefault="000D1B24" w:rsidP="000D1B24">
      <w:pPr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 w:rsidRPr="002B6E7D">
        <w:rPr>
          <w:rFonts w:ascii="Times New Roman" w:hAnsi="Times New Roman"/>
          <w:sz w:val="24"/>
          <w:szCs w:val="24"/>
        </w:rPr>
        <w:t>Győrtelek Község Önkormányzatának Képviselő - 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0D1B24" w:rsidRPr="002B6E7D" w:rsidRDefault="000D1B24" w:rsidP="000D1B24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2B6E7D">
        <w:rPr>
          <w:rFonts w:ascii="Times New Roman" w:hAnsi="Times New Roman"/>
          <w:b/>
          <w:sz w:val="24"/>
          <w:szCs w:val="24"/>
        </w:rPr>
        <w:t>§</w:t>
      </w:r>
    </w:p>
    <w:p w:rsidR="000D1B24" w:rsidRPr="002B6E7D" w:rsidRDefault="000D1B24" w:rsidP="000D1B24">
      <w:pPr>
        <w:jc w:val="both"/>
        <w:rPr>
          <w:rFonts w:ascii="Times New Roman" w:hAnsi="Times New Roman"/>
          <w:sz w:val="24"/>
          <w:szCs w:val="24"/>
        </w:rPr>
      </w:pPr>
      <w:r w:rsidRPr="002B6E7D">
        <w:rPr>
          <w:rFonts w:ascii="Times New Roman" w:hAnsi="Times New Roman"/>
          <w:sz w:val="24"/>
          <w:szCs w:val="24"/>
        </w:rPr>
        <w:t>Győrtelek Község Önkormányzat Képviselő-testületének 16/2012. (XI.07.) számú önkormányzati rendeletének – az egészségügyi alapellátás körzeteiről – (továbbiakban: Rendelet) 1. §</w:t>
      </w:r>
      <w:proofErr w:type="spellStart"/>
      <w:r w:rsidRPr="002B6E7D">
        <w:rPr>
          <w:rFonts w:ascii="Times New Roman" w:hAnsi="Times New Roman"/>
          <w:sz w:val="24"/>
          <w:szCs w:val="24"/>
        </w:rPr>
        <w:t>-</w:t>
      </w:r>
      <w:proofErr w:type="gramStart"/>
      <w:r w:rsidRPr="002B6E7D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2B6E7D">
        <w:rPr>
          <w:rFonts w:ascii="Times New Roman" w:hAnsi="Times New Roman"/>
          <w:sz w:val="24"/>
          <w:szCs w:val="24"/>
        </w:rPr>
        <w:t xml:space="preserve"> a következő szövegrésszel egészül ki:</w:t>
      </w:r>
    </w:p>
    <w:p w:rsidR="000D1B24" w:rsidRPr="002B6E7D" w:rsidRDefault="000D1B24" w:rsidP="000D1B24">
      <w:pPr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</w:p>
    <w:p w:rsidR="000D1B24" w:rsidRPr="002B6E7D" w:rsidRDefault="000D1B24" w:rsidP="000D1B2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2B6E7D">
        <w:t>A képviselő-testület a házi gyermekorvosi alapellátás körzetét  az 6. melléklet szerint határozza meg.</w:t>
      </w:r>
    </w:p>
    <w:p w:rsidR="000D1B24" w:rsidRPr="002B6E7D" w:rsidRDefault="000D1B24" w:rsidP="000D1B24">
      <w:pPr>
        <w:pStyle w:val="NormlWeb"/>
        <w:shd w:val="clear" w:color="auto" w:fill="FFFFFF"/>
        <w:spacing w:before="0" w:beforeAutospacing="0" w:after="0" w:afterAutospacing="0"/>
        <w:jc w:val="both"/>
        <w:textAlignment w:val="top"/>
      </w:pPr>
    </w:p>
    <w:p w:rsidR="000D1B24" w:rsidRPr="002B6E7D" w:rsidRDefault="000D1B24" w:rsidP="000D1B2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top"/>
      </w:pPr>
      <w:r w:rsidRPr="002B6E7D">
        <w:t>A képviselő-testület a házi gyermekorvosi alapellátáshoz kapcsolódó ügyeleti ellátás körzetét  az 7. melléklet szerint határozza meg.</w:t>
      </w:r>
    </w:p>
    <w:p w:rsidR="000D1B24" w:rsidRPr="002B6E7D" w:rsidRDefault="000D1B24" w:rsidP="000D1B24">
      <w:pPr>
        <w:pStyle w:val="NormlWeb"/>
        <w:shd w:val="clear" w:color="auto" w:fill="FFFFFF"/>
        <w:spacing w:before="0" w:beforeAutospacing="0" w:after="0" w:afterAutospacing="0"/>
        <w:jc w:val="both"/>
        <w:textAlignment w:val="top"/>
      </w:pPr>
    </w:p>
    <w:p w:rsidR="000D1B24" w:rsidRPr="002B6E7D" w:rsidRDefault="000D1B24" w:rsidP="000D1B24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  <w:r w:rsidRPr="002B6E7D">
        <w:rPr>
          <w:rFonts w:ascii="Times New Roman" w:hAnsi="Times New Roman"/>
          <w:b/>
          <w:kern w:val="2"/>
          <w:sz w:val="24"/>
          <w:szCs w:val="24"/>
          <w:lang w:val="en-US"/>
        </w:rPr>
        <w:t>§</w:t>
      </w:r>
    </w:p>
    <w:p w:rsidR="000D1B24" w:rsidRPr="002B6E7D" w:rsidRDefault="000D1B24" w:rsidP="000D1B24">
      <w:pPr>
        <w:rPr>
          <w:rFonts w:ascii="Times New Roman" w:hAnsi="Times New Roman"/>
          <w:sz w:val="24"/>
          <w:szCs w:val="24"/>
        </w:rPr>
      </w:pPr>
      <w:r w:rsidRPr="002B6E7D">
        <w:rPr>
          <w:rFonts w:ascii="Times New Roman" w:hAnsi="Times New Roman"/>
          <w:sz w:val="24"/>
          <w:szCs w:val="24"/>
        </w:rPr>
        <w:t xml:space="preserve">Jelen rendelet a kihirdetést követő napon lép hatályba és az azt követő napon hatályát veszti. </w:t>
      </w:r>
    </w:p>
    <w:p w:rsidR="000D1B24" w:rsidRPr="002B6E7D" w:rsidRDefault="000D1B24" w:rsidP="000D1B24">
      <w:pPr>
        <w:rPr>
          <w:rFonts w:ascii="Times New Roman" w:hAnsi="Times New Roman"/>
          <w:sz w:val="24"/>
          <w:szCs w:val="24"/>
        </w:rPr>
      </w:pPr>
    </w:p>
    <w:p w:rsidR="000D1B24" w:rsidRPr="002B6E7D" w:rsidRDefault="000D1B24" w:rsidP="000D1B24">
      <w:pPr>
        <w:jc w:val="center"/>
        <w:rPr>
          <w:rFonts w:ascii="Times New Roman" w:hAnsi="Times New Roman"/>
          <w:sz w:val="24"/>
          <w:szCs w:val="24"/>
        </w:rPr>
      </w:pPr>
      <w:r w:rsidRPr="002B6E7D">
        <w:rPr>
          <w:rFonts w:ascii="Times New Roman" w:hAnsi="Times New Roman"/>
          <w:sz w:val="24"/>
          <w:szCs w:val="24"/>
        </w:rPr>
        <w:t>K.m.f.</w:t>
      </w:r>
    </w:p>
    <w:p w:rsidR="000D1B24" w:rsidRPr="002B6E7D" w:rsidRDefault="000D1B24" w:rsidP="000D1B2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0D1B24" w:rsidRPr="002B6E7D" w:rsidTr="00C84B88">
        <w:trPr>
          <w:jc w:val="center"/>
        </w:trPr>
        <w:tc>
          <w:tcPr>
            <w:tcW w:w="4605" w:type="dxa"/>
            <w:hideMark/>
          </w:tcPr>
          <w:p w:rsidR="000D1B24" w:rsidRPr="002B6E7D" w:rsidRDefault="000D1B24" w:rsidP="00C84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E7D">
              <w:rPr>
                <w:rFonts w:ascii="Times New Roman" w:hAnsi="Times New Roman"/>
                <w:sz w:val="24"/>
                <w:szCs w:val="24"/>
              </w:rPr>
              <w:t>Halmi József s.k.</w:t>
            </w:r>
          </w:p>
        </w:tc>
        <w:tc>
          <w:tcPr>
            <w:tcW w:w="4605" w:type="dxa"/>
            <w:hideMark/>
          </w:tcPr>
          <w:p w:rsidR="000D1B24" w:rsidRPr="002B6E7D" w:rsidRDefault="000D1B24" w:rsidP="00C84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E7D">
              <w:rPr>
                <w:rFonts w:ascii="Times New Roman" w:hAnsi="Times New Roman"/>
                <w:sz w:val="24"/>
                <w:szCs w:val="24"/>
              </w:rPr>
              <w:t>Dr. Kovács Adrienn s.k.</w:t>
            </w:r>
          </w:p>
        </w:tc>
      </w:tr>
      <w:tr w:rsidR="000D1B24" w:rsidRPr="002B6E7D" w:rsidTr="00C84B88">
        <w:trPr>
          <w:jc w:val="center"/>
        </w:trPr>
        <w:tc>
          <w:tcPr>
            <w:tcW w:w="4605" w:type="dxa"/>
            <w:hideMark/>
          </w:tcPr>
          <w:p w:rsidR="000D1B24" w:rsidRPr="002B6E7D" w:rsidRDefault="000D1B24" w:rsidP="00C84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E7D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0D1B24" w:rsidRPr="002B6E7D" w:rsidRDefault="000D1B24" w:rsidP="00C84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E7D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0D1B24" w:rsidRPr="002B6E7D" w:rsidRDefault="000D1B24" w:rsidP="000D1B24">
      <w:pPr>
        <w:rPr>
          <w:rFonts w:ascii="Times New Roman" w:hAnsi="Times New Roman"/>
          <w:sz w:val="24"/>
          <w:szCs w:val="24"/>
        </w:rPr>
      </w:pP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  <w:t xml:space="preserve"> </w:t>
      </w:r>
    </w:p>
    <w:p w:rsidR="000D1B24" w:rsidRPr="002B6E7D" w:rsidRDefault="000D1B24" w:rsidP="000D1B24">
      <w:pPr>
        <w:jc w:val="both"/>
        <w:rPr>
          <w:rFonts w:ascii="Times New Roman" w:hAnsi="Times New Roman"/>
          <w:sz w:val="24"/>
          <w:szCs w:val="24"/>
        </w:rPr>
      </w:pPr>
      <w:r w:rsidRPr="002B6E7D">
        <w:rPr>
          <w:rFonts w:ascii="Times New Roman" w:hAnsi="Times New Roman"/>
          <w:sz w:val="24"/>
          <w:szCs w:val="24"/>
        </w:rPr>
        <w:t>Kihirdetési záradék:</w:t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</w:p>
    <w:p w:rsidR="000D1B24" w:rsidRPr="002B6E7D" w:rsidRDefault="000D1B24" w:rsidP="000D1B24">
      <w:pPr>
        <w:jc w:val="both"/>
        <w:rPr>
          <w:rFonts w:ascii="Times New Roman" w:hAnsi="Times New Roman"/>
          <w:sz w:val="24"/>
          <w:szCs w:val="24"/>
        </w:rPr>
      </w:pPr>
      <w:r w:rsidRPr="002B6E7D">
        <w:rPr>
          <w:rFonts w:ascii="Times New Roman" w:hAnsi="Times New Roman"/>
          <w:sz w:val="24"/>
          <w:szCs w:val="24"/>
        </w:rPr>
        <w:t>A rendelet 2016. december 15. napján lép hatályba.</w:t>
      </w:r>
    </w:p>
    <w:p w:rsidR="000D1B24" w:rsidRPr="002B6E7D" w:rsidRDefault="000D1B24" w:rsidP="000D1B24">
      <w:pPr>
        <w:jc w:val="both"/>
        <w:rPr>
          <w:rFonts w:ascii="Times New Roman" w:hAnsi="Times New Roman"/>
          <w:sz w:val="24"/>
          <w:szCs w:val="24"/>
        </w:rPr>
      </w:pP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  <w:t xml:space="preserve">     Dr. Kovács Adrienn s.k.</w:t>
      </w:r>
    </w:p>
    <w:p w:rsidR="000D1B24" w:rsidRDefault="000D1B24" w:rsidP="000D1B24">
      <w:pPr>
        <w:jc w:val="both"/>
        <w:rPr>
          <w:rFonts w:ascii="Times New Roman" w:hAnsi="Times New Roman"/>
          <w:sz w:val="24"/>
          <w:szCs w:val="24"/>
        </w:rPr>
      </w:pP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</w:r>
      <w:r w:rsidRPr="002B6E7D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2B6E7D">
        <w:rPr>
          <w:rFonts w:ascii="Times New Roman" w:hAnsi="Times New Roman"/>
          <w:sz w:val="24"/>
          <w:szCs w:val="24"/>
        </w:rPr>
        <w:t>jegyző</w:t>
      </w:r>
      <w:proofErr w:type="gramEnd"/>
    </w:p>
    <w:p w:rsidR="000D1B24" w:rsidRDefault="000D1B24" w:rsidP="000D1B24">
      <w:pPr>
        <w:jc w:val="both"/>
        <w:rPr>
          <w:rFonts w:ascii="Times New Roman" w:hAnsi="Times New Roman"/>
          <w:sz w:val="24"/>
          <w:szCs w:val="24"/>
        </w:rPr>
      </w:pPr>
    </w:p>
    <w:p w:rsidR="000D1B24" w:rsidRPr="002B6E7D" w:rsidRDefault="000D1B24" w:rsidP="000D1B24">
      <w:pPr>
        <w:jc w:val="both"/>
        <w:rPr>
          <w:rFonts w:ascii="Times New Roman" w:hAnsi="Times New Roman"/>
          <w:sz w:val="24"/>
          <w:szCs w:val="24"/>
        </w:rPr>
      </w:pPr>
    </w:p>
    <w:p w:rsidR="00D23B98" w:rsidRDefault="00D23B98"/>
    <w:sectPr w:rsidR="00D23B98" w:rsidSect="00D2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FE0"/>
    <w:multiLevelType w:val="hybridMultilevel"/>
    <w:tmpl w:val="116A8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B2A1B"/>
    <w:multiLevelType w:val="hybridMultilevel"/>
    <w:tmpl w:val="A788ABBE"/>
    <w:lvl w:ilvl="0" w:tplc="4C1AFEB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B24"/>
    <w:rsid w:val="000D1B24"/>
    <w:rsid w:val="001C3D9A"/>
    <w:rsid w:val="00885525"/>
    <w:rsid w:val="00D23B98"/>
    <w:rsid w:val="00DA3CE4"/>
    <w:rsid w:val="00E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B24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3CE4"/>
    <w:pPr>
      <w:spacing w:after="0" w:line="240" w:lineRule="auto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rsid w:val="000D1B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Adrienn</cp:lastModifiedBy>
  <cp:revision>1</cp:revision>
  <dcterms:created xsi:type="dcterms:W3CDTF">2016-12-16T17:07:00Z</dcterms:created>
  <dcterms:modified xsi:type="dcterms:W3CDTF">2016-12-16T17:07:00Z</dcterms:modified>
</cp:coreProperties>
</file>