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07" w:rsidRDefault="00185907" w:rsidP="00185907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</w:pPr>
    </w:p>
    <w:p w:rsidR="00185907" w:rsidRDefault="00185907" w:rsidP="00185907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</w:pPr>
    </w:p>
    <w:p w:rsidR="00ED6C8D" w:rsidRDefault="00ED6C8D" w:rsidP="00ED6C8D">
      <w:pPr>
        <w:tabs>
          <w:tab w:val="left" w:pos="6180"/>
        </w:tabs>
        <w:jc w:val="both"/>
        <w:rPr>
          <w:color w:val="000000"/>
        </w:rPr>
      </w:pPr>
    </w:p>
    <w:p w:rsidR="00ED6C8D" w:rsidRPr="005A7298" w:rsidRDefault="00ED6C8D" w:rsidP="00ED6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C8D" w:rsidRPr="005A7298" w:rsidRDefault="00ED6C8D" w:rsidP="00ED6C8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5A7298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9455" cy="914400"/>
            <wp:effectExtent l="19050" t="0" r="4445" b="0"/>
            <wp:wrapTight wrapText="bothSides">
              <wp:wrapPolygon edited="0">
                <wp:start x="-572" y="0"/>
                <wp:lineTo x="-572" y="21150"/>
                <wp:lineTo x="21733" y="21150"/>
                <wp:lineTo x="21733" y="0"/>
                <wp:lineTo x="-572" y="0"/>
              </wp:wrapPolygon>
            </wp:wrapTight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5A7298">
        <w:rPr>
          <w:rFonts w:ascii="Times New Roman" w:hAnsi="Times New Roman" w:cs="Times New Roman"/>
          <w:b/>
          <w:sz w:val="20"/>
          <w:szCs w:val="20"/>
        </w:rPr>
        <w:t>Győrtelek Község Önkormányzata Polgármestere</w:t>
      </w:r>
    </w:p>
    <w:p w:rsidR="00ED6C8D" w:rsidRPr="005A7298" w:rsidRDefault="00ED6C8D" w:rsidP="00ED6C8D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298">
        <w:rPr>
          <w:rFonts w:ascii="Times New Roman" w:hAnsi="Times New Roman" w:cs="Times New Roman"/>
          <w:b/>
          <w:sz w:val="20"/>
          <w:szCs w:val="20"/>
        </w:rPr>
        <w:t>4752 Györtelek Kossuth út 47.</w:t>
      </w:r>
    </w:p>
    <w:p w:rsidR="00ED6C8D" w:rsidRPr="005A7298" w:rsidRDefault="00ED6C8D" w:rsidP="00ED6C8D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298">
        <w:rPr>
          <w:rFonts w:ascii="Times New Roman" w:hAnsi="Times New Roman" w:cs="Times New Roman"/>
          <w:b/>
          <w:sz w:val="20"/>
          <w:szCs w:val="20"/>
        </w:rPr>
        <w:t>Telefon/fax: 44/557-050</w:t>
      </w:r>
    </w:p>
    <w:p w:rsidR="00ED6C8D" w:rsidRPr="005A7298" w:rsidRDefault="00ED6C8D" w:rsidP="00ED6C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298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hyperlink r:id="rId5" w:history="1">
        <w:r w:rsidRPr="005A7298">
          <w:rPr>
            <w:rStyle w:val="Hiperhivatkozs"/>
            <w:rFonts w:ascii="Times New Roman" w:hAnsi="Times New Roman" w:cs="Times New Roman"/>
            <w:sz w:val="20"/>
            <w:szCs w:val="20"/>
          </w:rPr>
          <w:t>polgh@gyortelek.hu</w:t>
        </w:r>
      </w:hyperlink>
      <w:r w:rsidRPr="005A7298">
        <w:rPr>
          <w:rFonts w:ascii="Times New Roman" w:hAnsi="Times New Roman" w:cs="Times New Roman"/>
          <w:sz w:val="20"/>
          <w:szCs w:val="20"/>
        </w:rPr>
        <w:t>, halmi@gyortelek.hu</w:t>
      </w:r>
    </w:p>
    <w:p w:rsidR="00185907" w:rsidRDefault="00185907" w:rsidP="00185907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</w:pPr>
    </w:p>
    <w:p w:rsidR="004D2339" w:rsidRPr="004D2339" w:rsidRDefault="004D2339" w:rsidP="004D233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  <w:r w:rsidRPr="004D23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Györtelek Község Képviselő-testületének</w:t>
      </w:r>
    </w:p>
    <w:p w:rsidR="004D2339" w:rsidRPr="004D2339" w:rsidRDefault="004D2339" w:rsidP="004D233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  <w:r w:rsidRPr="004D23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hatáskörében eljáró Polgármestere</w:t>
      </w:r>
    </w:p>
    <w:p w:rsidR="004D2339" w:rsidRPr="004D2339" w:rsidRDefault="00ED6C8D" w:rsidP="004D233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48/2020. (V. 14.</w:t>
      </w:r>
      <w:r w:rsidR="004D2339" w:rsidRPr="004D23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 xml:space="preserve"> </w:t>
      </w:r>
      <w:r w:rsidR="004D2339" w:rsidRPr="004D23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határozata</w:t>
      </w:r>
    </w:p>
    <w:p w:rsidR="004D2339" w:rsidRPr="004D2339" w:rsidRDefault="00913EA7" w:rsidP="004D233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a gazdaságélénkítő programban való részvételről</w:t>
      </w:r>
    </w:p>
    <w:p w:rsidR="004D2339" w:rsidRPr="004D2339" w:rsidRDefault="004D2339" w:rsidP="004D233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</w:p>
    <w:p w:rsidR="004D2339" w:rsidRPr="004D2339" w:rsidRDefault="004D2339" w:rsidP="004D2339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</w:pPr>
      <w:r w:rsidRPr="004D233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Magyarország Kormánya a veszélyhelyzet kihirdetéséről szóló 40/2020. (III.11.) Kormányrendeletében Magyarország egész területére veszélyhelyzetet hirdetett ki.</w:t>
      </w:r>
    </w:p>
    <w:p w:rsidR="00185907" w:rsidRDefault="004D2339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</w:pPr>
      <w:r w:rsidRPr="004D2339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Györtelek Község Polgármestereként, a katasztrófavédelemről és a hozzá kapcsolódó egyes törvények módosításáról szóló 2011. évi CXXVIII. 46.§ (4) bekezdésében döntéshozatalt biztosító jogkörömben eljárva,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  <w:t>úgy határozok, hogy a :</w:t>
      </w:r>
    </w:p>
    <w:p w:rsidR="004D2339" w:rsidRPr="004D2339" w:rsidRDefault="004D2339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hu-HU"/>
        </w:rPr>
      </w:pPr>
    </w:p>
    <w:p w:rsidR="00ED6C8D" w:rsidRDefault="00185907" w:rsidP="00ED6C8D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  <w:r w:rsidRPr="001859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a „Felzárkózó települések” és a gazdaságélénkítő program folytatása érdekében teendő további intézkedésekről szóló  1186/2020. (IV. 28.) Korm. Határozat alapján,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 </w:t>
      </w:r>
      <w:r w:rsidR="004D233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Györtelek </w:t>
      </w:r>
      <w:r w:rsidR="006061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község önkormányzata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a gazdaságélénkítő programban, </w:t>
      </w:r>
      <w:r w:rsidR="006061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annak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I</w:t>
      </w:r>
      <w:r w:rsidR="006061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, és II</w:t>
      </w:r>
      <w:r w:rsidR="006061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 ütemében nem tud</w:t>
      </w:r>
      <w:r w:rsidR="00C6421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, nem képes </w:t>
      </w:r>
      <w:r w:rsidRPr="001859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részt venni </w:t>
      </w:r>
      <w:r w:rsidR="004D233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az </w:t>
      </w:r>
      <w:r w:rsidR="002B28D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önkormányzat. Nem tudunk olyan</w:t>
      </w:r>
      <w:r w:rsidR="000462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 gazdaságélénkítő tevékenységet, projektet,</w:t>
      </w:r>
      <w:r w:rsidR="002B28D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 amely tartósan, fenntarthatóan, működtethető úgy, hogy az önkormányzat anyagi biztonságát</w:t>
      </w:r>
      <w:r w:rsidR="000462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, kötelező feladatai ellátását</w:t>
      </w:r>
      <w:r w:rsidR="002B28D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 ne veszélyeztesse. Bármil</w:t>
      </w:r>
      <w:r w:rsidR="000462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yen munkahelyteremtő program esetében </w:t>
      </w:r>
      <w:r w:rsidR="002B28D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sem látjuk, az</w:t>
      </w:r>
      <w:r w:rsidR="000462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t</w:t>
      </w:r>
      <w:r w:rsidR="002B28D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 a humán, emberi részt, </w:t>
      </w:r>
      <w:r w:rsidR="000462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 xml:space="preserve">/munkaerőt6? </w:t>
      </w:r>
      <w:r w:rsidR="002B28D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  <w:t>amely alkalmas ilyen tevékenység működtetésére. Vannak elképzelései az önkormányzatnak, melyek az állami, önkormányzati anyagi lehetőségek meg nem léte miatt egyelőre megvalósíthatatlanok.</w:t>
      </w:r>
    </w:p>
    <w:p w:rsidR="00ED6C8D" w:rsidRPr="00D94238" w:rsidRDefault="00ED6C8D" w:rsidP="00ED6C8D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4D2339" w:rsidRDefault="004D2339" w:rsidP="004D2339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Végrehajtásért f</w:t>
      </w:r>
      <w:r w:rsidRPr="00C07FC3">
        <w:rPr>
          <w:rFonts w:ascii="Times New Roman" w:hAnsi="Times New Roman" w:cs="Times New Roman"/>
          <w:b/>
        </w:rPr>
        <w:t>elelős:</w:t>
      </w:r>
      <w:r>
        <w:rPr>
          <w:rFonts w:ascii="Times New Roman" w:hAnsi="Times New Roman" w:cs="Times New Roman"/>
          <w:b/>
        </w:rPr>
        <w:t xml:space="preserve"> Halmi József </w:t>
      </w:r>
      <w:r w:rsidRPr="00C07FC3">
        <w:rPr>
          <w:rFonts w:ascii="Times New Roman" w:hAnsi="Times New Roman" w:cs="Times New Roman"/>
          <w:b/>
        </w:rPr>
        <w:t>polgármester</w:t>
      </w:r>
    </w:p>
    <w:p w:rsidR="004D2339" w:rsidRDefault="004D2339" w:rsidP="004D2339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Végrehajtási határidő: azonnal</w:t>
      </w:r>
    </w:p>
    <w:p w:rsidR="00ED6C8D" w:rsidRDefault="00ED6C8D" w:rsidP="00ED6C8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2339" w:rsidRDefault="00ED6C8D" w:rsidP="00ED6C8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Györtelek, 2020.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május 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D2339" w:rsidRDefault="004D2339" w:rsidP="004D2339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2339" w:rsidRPr="00124A71" w:rsidRDefault="004D2339" w:rsidP="004D2339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C8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Halmi József</w:t>
      </w:r>
    </w:p>
    <w:p w:rsidR="00185907" w:rsidRPr="00ED6C8D" w:rsidRDefault="00ED6C8D" w:rsidP="00ED6C8D">
      <w:pPr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4D2339"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ED6C8D">
      <w:pPr>
        <w:tabs>
          <w:tab w:val="left" w:pos="6180"/>
        </w:tabs>
        <w:jc w:val="both"/>
        <w:rPr>
          <w:color w:val="000000"/>
          <w:sz w:val="18"/>
          <w:szCs w:val="18"/>
        </w:rPr>
      </w:pPr>
    </w:p>
    <w:p w:rsidR="00ED6C8D" w:rsidRPr="00ED6C8D" w:rsidRDefault="00ED6C8D" w:rsidP="00ED6C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6C8D" w:rsidRPr="00ED6C8D" w:rsidRDefault="00ED6C8D" w:rsidP="00ED6C8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18"/>
          <w:szCs w:val="18"/>
        </w:rPr>
      </w:pPr>
      <w:r w:rsidRPr="00ED6C8D">
        <w:rPr>
          <w:rFonts w:ascii="Times New Roman" w:hAnsi="Times New Roman" w:cs="Times New Roman"/>
          <w:noProof/>
          <w:sz w:val="18"/>
          <w:szCs w:val="18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9455" cy="914400"/>
            <wp:effectExtent l="19050" t="0" r="4445" b="0"/>
            <wp:wrapTight wrapText="bothSides">
              <wp:wrapPolygon edited="0">
                <wp:start x="-572" y="0"/>
                <wp:lineTo x="-572" y="21150"/>
                <wp:lineTo x="21733" y="21150"/>
                <wp:lineTo x="21733" y="0"/>
                <wp:lineTo x="-572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C8D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D6C8D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ED6C8D">
        <w:rPr>
          <w:rFonts w:ascii="Times New Roman" w:hAnsi="Times New Roman" w:cs="Times New Roman"/>
          <w:b/>
          <w:sz w:val="18"/>
          <w:szCs w:val="18"/>
        </w:rPr>
        <w:t xml:space="preserve"> Győrtelek Község Önkormányzata Polgármestere</w:t>
      </w:r>
    </w:p>
    <w:p w:rsidR="00ED6C8D" w:rsidRPr="00ED6C8D" w:rsidRDefault="00ED6C8D" w:rsidP="00ED6C8D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6C8D">
        <w:rPr>
          <w:rFonts w:ascii="Times New Roman" w:hAnsi="Times New Roman" w:cs="Times New Roman"/>
          <w:b/>
          <w:sz w:val="18"/>
          <w:szCs w:val="18"/>
        </w:rPr>
        <w:t>4752 Györtelek Kossuth út 47.</w:t>
      </w:r>
    </w:p>
    <w:p w:rsidR="00ED6C8D" w:rsidRPr="00ED6C8D" w:rsidRDefault="00ED6C8D" w:rsidP="00ED6C8D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6C8D">
        <w:rPr>
          <w:rFonts w:ascii="Times New Roman" w:hAnsi="Times New Roman" w:cs="Times New Roman"/>
          <w:b/>
          <w:sz w:val="18"/>
          <w:szCs w:val="18"/>
        </w:rPr>
        <w:t>Telefon/fax: 44/557-050</w:t>
      </w:r>
    </w:p>
    <w:p w:rsidR="00ED6C8D" w:rsidRPr="00ED6C8D" w:rsidRDefault="00ED6C8D" w:rsidP="00ED6C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D6C8D">
        <w:rPr>
          <w:rFonts w:ascii="Times New Roman" w:hAnsi="Times New Roman" w:cs="Times New Roman"/>
          <w:b/>
          <w:sz w:val="18"/>
          <w:szCs w:val="18"/>
        </w:rPr>
        <w:t xml:space="preserve">E-mail: </w:t>
      </w:r>
      <w:hyperlink r:id="rId6" w:history="1">
        <w:r w:rsidRPr="00ED6C8D">
          <w:rPr>
            <w:rStyle w:val="Hiperhivatkozs"/>
            <w:rFonts w:ascii="Times New Roman" w:hAnsi="Times New Roman" w:cs="Times New Roman"/>
            <w:sz w:val="18"/>
            <w:szCs w:val="18"/>
          </w:rPr>
          <w:t>polgh@gyortelek.hu</w:t>
        </w:r>
      </w:hyperlink>
      <w:r w:rsidRPr="00ED6C8D">
        <w:rPr>
          <w:rFonts w:ascii="Times New Roman" w:hAnsi="Times New Roman" w:cs="Times New Roman"/>
          <w:sz w:val="18"/>
          <w:szCs w:val="18"/>
        </w:rPr>
        <w:t>, halmi@gyortelek.hu</w:t>
      </w: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ED6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6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 Község Képviselő-testületének</w:t>
      </w:r>
    </w:p>
    <w:p w:rsidR="00ED6C8D" w:rsidRPr="00ED6C8D" w:rsidRDefault="00ED6C8D" w:rsidP="00ED6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6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hatáskörében eljáró Polgármestere</w:t>
      </w:r>
    </w:p>
    <w:p w:rsidR="00ED6C8D" w:rsidRPr="00ED6C8D" w:rsidRDefault="00ED6C8D" w:rsidP="00ED6C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49/2020. (V.14.</w:t>
      </w:r>
      <w:r w:rsidRPr="00ED6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D6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határozata</w:t>
      </w:r>
    </w:p>
    <w:p w:rsidR="00ED6C8D" w:rsidRPr="00ED6C8D" w:rsidRDefault="00ED6C8D" w:rsidP="00ED6C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8D">
        <w:rPr>
          <w:rFonts w:ascii="Times New Roman" w:hAnsi="Times New Roman" w:cs="Times New Roman"/>
          <w:b/>
          <w:sz w:val="24"/>
          <w:szCs w:val="24"/>
        </w:rPr>
        <w:t>a gyermekjóléti és gyermekvédelmi feladatok ellátásról szóló, 2019. évi átfogó értékelés jóváhagyásáról</w:t>
      </w:r>
    </w:p>
    <w:p w:rsidR="00ED6C8D" w:rsidRPr="00ED6C8D" w:rsidRDefault="00ED6C8D" w:rsidP="00ED6C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6C8D" w:rsidRPr="00ED6C8D" w:rsidRDefault="00ED6C8D" w:rsidP="00ED6C8D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D6C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Magyarország Kormánya a veszélyhelyzet kihirdetéséről szóló 40/2020. (III.11.) Kormányrendeletében Magyarország egész területére veszélyhelyzetet hirdetett ki.</w:t>
      </w:r>
    </w:p>
    <w:p w:rsidR="00ED6C8D" w:rsidRDefault="00ED6C8D" w:rsidP="00ED6C8D">
      <w:pPr>
        <w:jc w:val="both"/>
        <w:rPr>
          <w:rFonts w:ascii="Times New Roman" w:hAnsi="Times New Roman" w:cs="Times New Roman"/>
          <w:sz w:val="24"/>
          <w:szCs w:val="24"/>
        </w:rPr>
      </w:pPr>
      <w:r w:rsidRPr="00ED6C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Györtelek Község Polgármestereként, a katasztrófavédelemről és a hozzá kapcsolódó egyes törvények módosításáról szóló 2011. évi CXXVIII. törvény 46.§ (4) bekezdésében döntéshozatalt biztosító jogkörömben eljárva, az önkormányzat érdekében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nevében</w:t>
      </w:r>
      <w:r w:rsidRPr="00ED6C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D6C8D">
        <w:rPr>
          <w:rFonts w:ascii="Times New Roman" w:hAnsi="Times New Roman" w:cs="Times New Roman"/>
          <w:sz w:val="24"/>
          <w:szCs w:val="24"/>
        </w:rPr>
        <w:t>a gyermekek védelméről és a gyámügyi igazgatásról szóló 1997. évi XXXI. törvény 96.§ (6) bekezdése alapján,-  a  gyámhatóságokról, valamint a gyermekvédelmi és gyámügyi eljárásról szóló 149/1997. (IX. 10.) Kormányrendelet 10. számú mellékletének tartal</w:t>
      </w:r>
      <w:r>
        <w:rPr>
          <w:rFonts w:ascii="Times New Roman" w:hAnsi="Times New Roman" w:cs="Times New Roman"/>
          <w:sz w:val="24"/>
          <w:szCs w:val="24"/>
        </w:rPr>
        <w:t>mi követelményeinek megfelelő,-</w:t>
      </w:r>
      <w:r w:rsidRPr="00ED6C8D">
        <w:rPr>
          <w:rFonts w:ascii="Times New Roman" w:hAnsi="Times New Roman" w:cs="Times New Roman"/>
          <w:sz w:val="24"/>
          <w:szCs w:val="24"/>
        </w:rPr>
        <w:t xml:space="preserve"> az önkormányzat gyermekjóléti és gyermekvédelmi feladatainak ellátásáról szóló – az előterjesztés mellékletét képező – átfogó, 2019. évre vonatkozó értékelés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D6C8D">
        <w:rPr>
          <w:rFonts w:ascii="Times New Roman" w:hAnsi="Times New Roman" w:cs="Times New Roman"/>
          <w:sz w:val="24"/>
          <w:szCs w:val="24"/>
        </w:rPr>
        <w:t>t megismertem, és azt jóváhagyólag elfogadom.</w:t>
      </w:r>
    </w:p>
    <w:p w:rsidR="00ED6C8D" w:rsidRPr="00ED6C8D" w:rsidRDefault="00ED6C8D" w:rsidP="00ED6C8D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D6C8D">
        <w:rPr>
          <w:rFonts w:ascii="Times New Roman" w:hAnsi="Times New Roman" w:cs="Times New Roman"/>
          <w:b/>
          <w:sz w:val="24"/>
          <w:szCs w:val="24"/>
        </w:rPr>
        <w:t>Györtelek, 2020. május 14.</w:t>
      </w:r>
    </w:p>
    <w:p w:rsidR="00ED6C8D" w:rsidRPr="00ED6C8D" w:rsidRDefault="00ED6C8D" w:rsidP="00ED6C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ED6C8D" w:rsidRPr="00ED6C8D" w:rsidTr="00ED6C8D">
        <w:trPr>
          <w:jc w:val="center"/>
        </w:trPr>
        <w:tc>
          <w:tcPr>
            <w:tcW w:w="4605" w:type="dxa"/>
            <w:hideMark/>
          </w:tcPr>
          <w:p w:rsidR="00ED6C8D" w:rsidRPr="00ED6C8D" w:rsidRDefault="00ED6C8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05" w:type="dxa"/>
            <w:hideMark/>
          </w:tcPr>
          <w:p w:rsidR="00ED6C8D" w:rsidRPr="00ED6C8D" w:rsidRDefault="00ED6C8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6C8D">
              <w:rPr>
                <w:rFonts w:ascii="Times New Roman" w:hAnsi="Times New Roman" w:cs="Times New Roman"/>
                <w:b/>
                <w:sz w:val="24"/>
                <w:szCs w:val="24"/>
              </w:rPr>
              <w:t>Halmi József</w:t>
            </w:r>
          </w:p>
        </w:tc>
      </w:tr>
      <w:tr w:rsidR="00ED6C8D" w:rsidRPr="00ED6C8D" w:rsidTr="00ED6C8D">
        <w:trPr>
          <w:jc w:val="center"/>
        </w:trPr>
        <w:tc>
          <w:tcPr>
            <w:tcW w:w="4605" w:type="dxa"/>
            <w:hideMark/>
          </w:tcPr>
          <w:p w:rsidR="00ED6C8D" w:rsidRPr="00ED6C8D" w:rsidRDefault="00ED6C8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05" w:type="dxa"/>
            <w:hideMark/>
          </w:tcPr>
          <w:p w:rsidR="00ED6C8D" w:rsidRPr="00ED6C8D" w:rsidRDefault="00ED6C8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D6C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      polgármester</w:t>
            </w:r>
          </w:p>
        </w:tc>
      </w:tr>
    </w:tbl>
    <w:p w:rsidR="00ED6C8D" w:rsidRPr="00ED6C8D" w:rsidRDefault="00ED6C8D" w:rsidP="00ED6C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ED6C8D" w:rsidRPr="00ED6C8D" w:rsidRDefault="00ED6C8D" w:rsidP="00185907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u-HU"/>
        </w:rPr>
      </w:pPr>
    </w:p>
    <w:p w:rsidR="0093419B" w:rsidRPr="00073E92" w:rsidRDefault="0093419B" w:rsidP="0093419B">
      <w:pPr>
        <w:tabs>
          <w:tab w:val="left" w:pos="6180"/>
        </w:tabs>
        <w:jc w:val="both"/>
        <w:rPr>
          <w:rFonts w:ascii="Times New Roman" w:eastAsia="Times New Roman" w:hAnsi="Times New Roman" w:cs="Times New Roman"/>
          <w:bCs/>
          <w:i/>
          <w:color w:val="FF0000"/>
          <w:kern w:val="36"/>
          <w:sz w:val="24"/>
          <w:szCs w:val="24"/>
          <w:lang w:eastAsia="hu-HU"/>
        </w:rPr>
      </w:pPr>
    </w:p>
    <w:p w:rsidR="0093419B" w:rsidRDefault="0093419B" w:rsidP="0093419B"/>
    <w:sectPr w:rsidR="0093419B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85907"/>
    <w:rsid w:val="00046230"/>
    <w:rsid w:val="00073E92"/>
    <w:rsid w:val="00174C7C"/>
    <w:rsid w:val="00185907"/>
    <w:rsid w:val="001A7138"/>
    <w:rsid w:val="001E19B2"/>
    <w:rsid w:val="00207F0C"/>
    <w:rsid w:val="002B28D0"/>
    <w:rsid w:val="003E1901"/>
    <w:rsid w:val="003E29E5"/>
    <w:rsid w:val="004D2339"/>
    <w:rsid w:val="0060611D"/>
    <w:rsid w:val="006C7C20"/>
    <w:rsid w:val="0090794E"/>
    <w:rsid w:val="00913EA7"/>
    <w:rsid w:val="0093419B"/>
    <w:rsid w:val="00982B37"/>
    <w:rsid w:val="00C45305"/>
    <w:rsid w:val="00C6421E"/>
    <w:rsid w:val="00EC6CA0"/>
    <w:rsid w:val="00ED6C8D"/>
    <w:rsid w:val="00F831E5"/>
    <w:rsid w:val="00FA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C7C"/>
  </w:style>
  <w:style w:type="paragraph" w:styleId="Cmsor1">
    <w:name w:val="heading 1"/>
    <w:basedOn w:val="Norml"/>
    <w:link w:val="Cmsor1Char"/>
    <w:uiPriority w:val="9"/>
    <w:qFormat/>
    <w:rsid w:val="00185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590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unhideWhenUsed/>
    <w:rsid w:val="00ED6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gh@gyortelek.hu" TargetMode="External"/><Relationship Id="rId5" Type="http://schemas.openxmlformats.org/officeDocument/2006/relationships/hyperlink" Target="mailto:polgh@gyortelek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15</cp:revision>
  <cp:lastPrinted>2020-05-12T10:34:00Z</cp:lastPrinted>
  <dcterms:created xsi:type="dcterms:W3CDTF">2020-05-08T09:20:00Z</dcterms:created>
  <dcterms:modified xsi:type="dcterms:W3CDTF">2020-05-18T07:19:00Z</dcterms:modified>
</cp:coreProperties>
</file>