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9" w:rsidRPr="005075F9" w:rsidRDefault="005075F9" w:rsidP="005075F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hu-HU"/>
        </w:rPr>
        <w:drawing>
          <wp:inline distT="0" distB="0" distL="0" distR="0">
            <wp:extent cx="9526905" cy="1360805"/>
            <wp:effectExtent l="19050" t="0" r="0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F9" w:rsidRPr="005075F9" w:rsidRDefault="005075F9" w:rsidP="005075F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>Szatmári Kistérségi Családsegítő és Gyermekjóléti Szolgálat Győrtelek</w:t>
      </w:r>
    </w:p>
    <w:p w:rsidR="005075F9" w:rsidRPr="005075F9" w:rsidRDefault="005075F9" w:rsidP="005075F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                       </w:t>
      </w:r>
    </w:p>
    <w:p w:rsidR="005075F9" w:rsidRPr="005075F9" w:rsidRDefault="005075F9" w:rsidP="005075F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Közalkalmazottak jogállásáról szóló 1992. évi XXXIII. törvény 20/A. § alapján</w:t>
      </w:r>
    </w:p>
    <w:p w:rsidR="005075F9" w:rsidRPr="005075F9" w:rsidRDefault="005075F9" w:rsidP="005075F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pályázatot hirdet</w:t>
      </w:r>
    </w:p>
    <w:p w:rsidR="005075F9" w:rsidRPr="005075F9" w:rsidRDefault="005075F9" w:rsidP="005075F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Szatmári Kistérségi Családsegítő és Gyermekjóléti Szolgálat Györtelek</w:t>
      </w: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br/>
      </w: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br/>
      </w:r>
      <w:r w:rsidRPr="005075F9">
        <w:rPr>
          <w:rFonts w:ascii="Arial" w:eastAsia="Times New Roman" w:hAnsi="Arial" w:cs="Arial"/>
          <w:b/>
          <w:bCs/>
          <w:color w:val="333333"/>
          <w:sz w:val="37"/>
          <w:lang w:eastAsia="hu-HU"/>
        </w:rPr>
        <w:t>családsegítő</w:t>
      </w:r>
    </w:p>
    <w:p w:rsidR="005075F9" w:rsidRPr="005075F9" w:rsidRDefault="005075F9" w:rsidP="005075F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munkakör betöltésére.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 közalkalmazotti jogviszony időtartama: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határozatlan idejű közalkalmazotti jogviszony</w:t>
      </w:r>
    </w:p>
    <w:p w:rsidR="005075F9" w:rsidRPr="005075F9" w:rsidRDefault="005075F9" w:rsidP="005075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                       </w:t>
      </w:r>
    </w:p>
    <w:p w:rsidR="005075F9" w:rsidRPr="005075F9" w:rsidRDefault="005075F9" w:rsidP="005075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Foglalkoztatás jellege: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Teljes munkaidő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munkavégzés helye: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Szabolcs-Szatmár-Bereg megye, 4752 Györtelek, Kossuth út 19.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munkakörbe tartozó, illetve a vezetői megbízással járó lényeges feladatok: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Családsegítői feladattal, szolgáltatással kapcsolatos feladatok ellátása a 1993. évi III. törvény és a végrehajtási rendeletek szerint,a vezető utasítása, és a munkaköri leírásban foglaltak szerint, a szociális nehézségekkel küzdő egyének és családok segítése, valamint a gyermekek veszélyeztetettségének 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lastRenderedPageBreak/>
        <w:t>megelőzése, a kialakult veszélyeztetettség megszüntetése Györtelek székhelyen, valamint Ökörítófülpös kirendeltségen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Illetmény és juttatások: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5075F9" w:rsidRPr="005075F9" w:rsidRDefault="005075F9" w:rsidP="005075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                       </w:t>
      </w:r>
    </w:p>
    <w:p w:rsidR="005075F9" w:rsidRPr="005075F9" w:rsidRDefault="005075F9" w:rsidP="005075F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Pályázati feltételek: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Főiskola, 15/1998.(IV.30.) NM rendelet 2. számú mellékletének II.része szerinti -családsegítői munkakörre vonatkozó képesítés,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Magyar állampolgárság, Büntetlen előélet, Cselekvőképesség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4 hónap próbaidő vállalása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elbírálásánál előnyt jelent: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családsegítés-és gyermekjóléti szolgálat területen szerzett tapasztalat - 1 év alatti szakmai tapasztalat,</w:t>
      </w:r>
    </w:p>
    <w:p w:rsidR="005075F9" w:rsidRPr="005075F9" w:rsidRDefault="005075F9" w:rsidP="005075F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Előnyt jelentő kompetenciák: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Kiváló szintű türelem, megbízhatóság, tolerancia</w:t>
      </w:r>
    </w:p>
    <w:p w:rsidR="005075F9" w:rsidRPr="005075F9" w:rsidRDefault="005075F9" w:rsidP="005075F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részeként benyújtandó iratok, igazolások: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Fényképes szakmai önéletrajz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Végzettséget, képzettséget igazoló dokumentumok másolata (sikeres pályázat esetén az eredeti bemutatása)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Nyilatkozat arról, hogy az 1997. évi XXXI. törvény 15.§ (8) bekezdésében meghatározott kizáró ok nem áll fenn vele szemben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Nyilatkozat arról, hogy nem áll cselekvőképességet érintő gondnokság alatt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Nyilatkozat, arról, hogy a pályázati anyagban foglalt személyes adatainak a pályázati eljárással összefüggő kezeléséhez hozzájárul.</w:t>
      </w:r>
    </w:p>
    <w:p w:rsidR="005075F9" w:rsidRPr="005075F9" w:rsidRDefault="005075F9" w:rsidP="005075F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3 hónapnál nem régebbi erkölcsi bizonyítvány (speciális - gyermekek védelméről és a gyámügyi igazgatásról szóló 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lastRenderedPageBreak/>
        <w:t>1997. évi XXXI. törvény 10/A. § (1) bekezdés a)-d) pontja, (2) bekezdése), vagy az igényléséről szóló igazolás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munkakör betölthetőségének időpontja: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munkakör a pályázatok elbírálását követően azonnal betölthető.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benyújtásának határideje: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 2019. december 31.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pályázatok benyújtásának módja: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Postai úton, a pályázatnak a Szatmári Kistérségi Családsegítő és Gyermekjóléti Szolgálat Győrtelek címére történő megküldésével (4752 Györtelek, Kossuth út 19. ). Kérjük a borítékon feltüntetni a pályázati adatbázisban szereplő azonosító számot: Gy/3006/2019. , valamint a munkakör megnevezését: családsegítő .</w:t>
      </w:r>
    </w:p>
    <w:p w:rsidR="005075F9" w:rsidRPr="005075F9" w:rsidRDefault="005075F9" w:rsidP="005075F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vagy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Elektronikus úton Végh Edit részére a cssgyjsz.gyortelek@gmail.com E-mail címen keresztül</w:t>
      </w:r>
    </w:p>
    <w:p w:rsidR="005075F9" w:rsidRPr="005075F9" w:rsidRDefault="005075F9" w:rsidP="005075F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vagy</w:t>
      </w:r>
    </w:p>
    <w:p w:rsidR="005075F9" w:rsidRPr="005075F9" w:rsidRDefault="005075F9" w:rsidP="005075F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Wingdings" w:eastAsia="Times New Roman" w:hAnsi="Wingdings" w:cs="Arial"/>
          <w:color w:val="333333"/>
          <w:sz w:val="30"/>
          <w:szCs w:val="30"/>
          <w:lang w:eastAsia="hu-HU"/>
        </w:rPr>
        <w:t></w:t>
      </w:r>
      <w:r w:rsidRPr="005075F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Személyesen: Végh Edit, Szabolcs-Szatmár-Bereg megye, 4752 Györtelek, Kossuth út 19. 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elbírálásának módja, rendje: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pályázati határidő lejártát követően egy ad hoch bizottság megvizsgálja a beadott pályázatokat, és véleményezi azokat. A munkáltatói jogkört gyakorló a bizottság véleményének ismeretében dönt a nyertes pályázatról, az eljárás eredményességről.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elbírálásának határideje:</w:t>
      </w: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 2020. január 3.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munkáltatóval kapcsolatos egyéb lényeges információ:</w:t>
      </w:r>
    </w:p>
    <w:p w:rsidR="005075F9" w:rsidRPr="005075F9" w:rsidRDefault="005075F9" w:rsidP="005075F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pályázatok elbírálását követően, a nyertes pályázó próbaidő kikötése mellett kerül kinevezésre. A pályázat kiírója fenntartja a jogot a pályázati eljárás eredménytelenné nyilvánítására.</w:t>
      </w:r>
    </w:p>
    <w:p w:rsidR="005075F9" w:rsidRPr="005075F9" w:rsidRDefault="005075F9" w:rsidP="005075F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5075F9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 </w:t>
      </w:r>
    </w:p>
    <w:p w:rsidR="00963498" w:rsidRDefault="00963498"/>
    <w:sectPr w:rsidR="00963498" w:rsidSect="0096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5A4501"/>
    <w:rsid w:val="001E114A"/>
    <w:rsid w:val="005075F9"/>
    <w:rsid w:val="005A4501"/>
    <w:rsid w:val="0096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A4501"/>
  </w:style>
  <w:style w:type="character" w:customStyle="1" w:styleId="msolarger">
    <w:name w:val="msolarger"/>
    <w:basedOn w:val="Bekezdsalapbettpusa"/>
    <w:rsid w:val="005A4501"/>
  </w:style>
  <w:style w:type="paragraph" w:styleId="Buborkszveg">
    <w:name w:val="Balloon Text"/>
    <w:basedOn w:val="Norml"/>
    <w:link w:val="BuborkszvegChar"/>
    <w:uiPriority w:val="99"/>
    <w:semiHidden/>
    <w:unhideWhenUsed/>
    <w:rsid w:val="005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2019-12-10T07:58:00Z</dcterms:created>
  <dcterms:modified xsi:type="dcterms:W3CDTF">2019-12-10T09:05:00Z</dcterms:modified>
</cp:coreProperties>
</file>